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5F40" w14:textId="47C68E23" w:rsidR="002418B8" w:rsidRPr="000B2181" w:rsidRDefault="002418B8" w:rsidP="002418B8">
      <w:pPr>
        <w:autoSpaceDE w:val="0"/>
        <w:autoSpaceDN w:val="0"/>
        <w:adjustRightInd w:val="0"/>
        <w:jc w:val="center"/>
        <w:rPr>
          <w:rFonts w:ascii="Times New Roman" w:hAnsi="Times New Roman" w:cs="Times New Roman"/>
          <w:b/>
          <w:bCs/>
          <w:sz w:val="24"/>
          <w:szCs w:val="24"/>
        </w:rPr>
      </w:pPr>
      <w:r w:rsidRPr="000B2181">
        <w:rPr>
          <w:rFonts w:ascii="Times New Roman" w:hAnsi="Times New Roman" w:cs="Times New Roman"/>
          <w:b/>
          <w:bCs/>
          <w:sz w:val="24"/>
          <w:szCs w:val="24"/>
        </w:rPr>
        <w:t>REPUBLIKA HRVA</w:t>
      </w:r>
      <w:r w:rsidR="002F1E0D" w:rsidRPr="000B2181">
        <w:rPr>
          <w:rFonts w:ascii="Times New Roman" w:hAnsi="Times New Roman" w:cs="Times New Roman"/>
          <w:b/>
          <w:bCs/>
          <w:sz w:val="24"/>
          <w:szCs w:val="24"/>
        </w:rPr>
        <w:t>T</w:t>
      </w:r>
      <w:r w:rsidRPr="000B2181">
        <w:rPr>
          <w:rFonts w:ascii="Times New Roman" w:hAnsi="Times New Roman" w:cs="Times New Roman"/>
          <w:b/>
          <w:bCs/>
          <w:sz w:val="24"/>
          <w:szCs w:val="24"/>
        </w:rPr>
        <w:t>SKA</w:t>
      </w:r>
    </w:p>
    <w:p w14:paraId="6286E4CD"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r w:rsidRPr="000B2181">
        <w:rPr>
          <w:rFonts w:ascii="Times New Roman" w:hAnsi="Times New Roman" w:cs="Times New Roman"/>
          <w:b/>
          <w:bCs/>
          <w:sz w:val="24"/>
          <w:szCs w:val="24"/>
        </w:rPr>
        <w:t>MINISTARSTVO ZDRAVSTVA</w:t>
      </w:r>
    </w:p>
    <w:p w14:paraId="6C048268"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r w:rsidRPr="000B2181">
        <w:rPr>
          <w:rFonts w:ascii="Times New Roman" w:hAnsi="Times New Roman" w:cs="Times New Roman"/>
          <w:b/>
          <w:bCs/>
          <w:sz w:val="24"/>
          <w:szCs w:val="24"/>
        </w:rPr>
        <w:t>__________________________________________________________________________</w:t>
      </w:r>
    </w:p>
    <w:p w14:paraId="040BCC3E"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53A70EC2"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4AEE1712" w14:textId="77777777" w:rsidR="002418B8" w:rsidRPr="000B2181" w:rsidRDefault="002418B8" w:rsidP="002418B8">
      <w:pPr>
        <w:autoSpaceDE w:val="0"/>
        <w:autoSpaceDN w:val="0"/>
        <w:adjustRightInd w:val="0"/>
        <w:jc w:val="right"/>
        <w:rPr>
          <w:rFonts w:ascii="Times New Roman" w:hAnsi="Times New Roman" w:cs="Times New Roman"/>
          <w:b/>
          <w:bCs/>
          <w:sz w:val="24"/>
          <w:szCs w:val="24"/>
        </w:rPr>
      </w:pPr>
      <w:r w:rsidRPr="000B2181">
        <w:rPr>
          <w:rFonts w:ascii="Times New Roman" w:hAnsi="Times New Roman" w:cs="Times New Roman"/>
          <w:b/>
          <w:bCs/>
          <w:sz w:val="24"/>
          <w:szCs w:val="24"/>
        </w:rPr>
        <w:t>NACRT</w:t>
      </w:r>
    </w:p>
    <w:p w14:paraId="2AF7EB47"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0409BF30"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04F8575A" w14:textId="51F0EE9A" w:rsidR="002418B8" w:rsidRDefault="002418B8" w:rsidP="002418B8">
      <w:pPr>
        <w:autoSpaceDE w:val="0"/>
        <w:autoSpaceDN w:val="0"/>
        <w:adjustRightInd w:val="0"/>
        <w:jc w:val="center"/>
        <w:rPr>
          <w:rFonts w:ascii="Times New Roman" w:hAnsi="Times New Roman" w:cs="Times New Roman"/>
          <w:b/>
          <w:bCs/>
          <w:sz w:val="24"/>
          <w:szCs w:val="24"/>
        </w:rPr>
      </w:pPr>
    </w:p>
    <w:p w14:paraId="22FE794A" w14:textId="177FE294" w:rsidR="00C25C66" w:rsidRDefault="00C25C66" w:rsidP="002418B8">
      <w:pPr>
        <w:autoSpaceDE w:val="0"/>
        <w:autoSpaceDN w:val="0"/>
        <w:adjustRightInd w:val="0"/>
        <w:jc w:val="center"/>
        <w:rPr>
          <w:rFonts w:ascii="Times New Roman" w:hAnsi="Times New Roman" w:cs="Times New Roman"/>
          <w:b/>
          <w:bCs/>
          <w:sz w:val="24"/>
          <w:szCs w:val="24"/>
        </w:rPr>
      </w:pPr>
    </w:p>
    <w:p w14:paraId="20240150" w14:textId="77777777" w:rsidR="00C25C66" w:rsidRPr="000B2181" w:rsidRDefault="00C25C66" w:rsidP="002418B8">
      <w:pPr>
        <w:autoSpaceDE w:val="0"/>
        <w:autoSpaceDN w:val="0"/>
        <w:adjustRightInd w:val="0"/>
        <w:jc w:val="center"/>
        <w:rPr>
          <w:rFonts w:ascii="Times New Roman" w:hAnsi="Times New Roman" w:cs="Times New Roman"/>
          <w:b/>
          <w:bCs/>
          <w:sz w:val="24"/>
          <w:szCs w:val="24"/>
        </w:rPr>
      </w:pPr>
    </w:p>
    <w:p w14:paraId="463BD30A"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107D81D1"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39E9DD3C" w14:textId="527F39A4" w:rsidR="002418B8" w:rsidRPr="000B2181" w:rsidRDefault="002418B8" w:rsidP="002418B8">
      <w:pPr>
        <w:pStyle w:val="tb-na16"/>
        <w:spacing w:before="0" w:beforeAutospacing="0" w:after="225" w:afterAutospacing="0"/>
        <w:jc w:val="center"/>
        <w:textAlignment w:val="baseline"/>
        <w:rPr>
          <w:b/>
          <w:bCs/>
        </w:rPr>
      </w:pPr>
      <w:r w:rsidRPr="000B2181">
        <w:rPr>
          <w:b/>
          <w:bCs/>
        </w:rPr>
        <w:t>PRIJEDLOG ZAKONA O IZMJENAMA ZAKONA O PREDMETIMA OPĆE UPORABE</w:t>
      </w:r>
      <w:r w:rsidR="00BF4BDD">
        <w:rPr>
          <w:b/>
          <w:bCs/>
        </w:rPr>
        <w:t>, S KONAČNIM PRIJEDLOGOM ZAKONA</w:t>
      </w:r>
    </w:p>
    <w:p w14:paraId="5BD90F83"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31350C7A"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5B2C6FC6"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52C8D565"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7DAF750E"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4F2A9378"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2F684653"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4E5EAEED"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3123562D"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33ADCA46"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2D35B5AC"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008763F3"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0287B838"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2BB2FCC9"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0C986698"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r w:rsidRPr="000B2181">
        <w:rPr>
          <w:rFonts w:ascii="Times New Roman" w:hAnsi="Times New Roman" w:cs="Times New Roman"/>
          <w:b/>
          <w:bCs/>
          <w:sz w:val="24"/>
          <w:szCs w:val="24"/>
        </w:rPr>
        <w:t>___________________________________________________________________________</w:t>
      </w:r>
    </w:p>
    <w:p w14:paraId="4DA488D8" w14:textId="675A7B5B" w:rsidR="002418B8" w:rsidRPr="000B2181" w:rsidRDefault="002418B8" w:rsidP="002418B8">
      <w:pPr>
        <w:autoSpaceDE w:val="0"/>
        <w:autoSpaceDN w:val="0"/>
        <w:adjustRightInd w:val="0"/>
        <w:jc w:val="center"/>
        <w:rPr>
          <w:rFonts w:ascii="Times New Roman" w:hAnsi="Times New Roman" w:cs="Times New Roman"/>
          <w:b/>
          <w:bCs/>
          <w:sz w:val="24"/>
          <w:szCs w:val="24"/>
        </w:rPr>
      </w:pPr>
      <w:r w:rsidRPr="000B2181">
        <w:rPr>
          <w:rFonts w:ascii="Times New Roman" w:hAnsi="Times New Roman" w:cs="Times New Roman"/>
          <w:b/>
          <w:bCs/>
          <w:sz w:val="24"/>
          <w:szCs w:val="24"/>
        </w:rPr>
        <w:t xml:space="preserve">Zagreb, </w:t>
      </w:r>
      <w:r w:rsidR="003419AD">
        <w:rPr>
          <w:rFonts w:ascii="Times New Roman" w:hAnsi="Times New Roman" w:cs="Times New Roman"/>
          <w:b/>
          <w:bCs/>
          <w:sz w:val="24"/>
          <w:szCs w:val="24"/>
        </w:rPr>
        <w:t>listopad</w:t>
      </w:r>
      <w:r w:rsidR="003419AD" w:rsidRPr="000B2181">
        <w:rPr>
          <w:rFonts w:ascii="Times New Roman" w:hAnsi="Times New Roman" w:cs="Times New Roman"/>
          <w:b/>
          <w:bCs/>
          <w:sz w:val="24"/>
          <w:szCs w:val="24"/>
        </w:rPr>
        <w:t xml:space="preserve"> </w:t>
      </w:r>
      <w:r w:rsidRPr="000B2181">
        <w:rPr>
          <w:rFonts w:ascii="Times New Roman" w:hAnsi="Times New Roman" w:cs="Times New Roman"/>
          <w:b/>
          <w:bCs/>
          <w:sz w:val="24"/>
          <w:szCs w:val="24"/>
        </w:rPr>
        <w:t>2018. godine</w:t>
      </w:r>
    </w:p>
    <w:p w14:paraId="3C22A614" w14:textId="0D719827" w:rsidR="002418B8" w:rsidRPr="001763AE" w:rsidRDefault="001763AE" w:rsidP="001763AE">
      <w:pPr>
        <w:autoSpaceDE w:val="0"/>
        <w:autoSpaceDN w:val="0"/>
        <w:adjustRightInd w:val="0"/>
        <w:jc w:val="both"/>
        <w:rPr>
          <w:rFonts w:ascii="Times New Roman" w:hAnsi="Times New Roman" w:cs="Times New Roman"/>
          <w:b/>
          <w:sz w:val="24"/>
          <w:szCs w:val="24"/>
        </w:rPr>
      </w:pPr>
      <w:r w:rsidRPr="001763AE">
        <w:rPr>
          <w:rFonts w:ascii="Times New Roman" w:hAnsi="Times New Roman" w:cs="Times New Roman"/>
          <w:b/>
          <w:bCs/>
          <w:sz w:val="24"/>
          <w:szCs w:val="24"/>
        </w:rPr>
        <w:lastRenderedPageBreak/>
        <w:t>PRIJEDLOG ZAKONA O IZMJENAMA ZAKONA O PREDMETIMA OPĆE UPORABE</w:t>
      </w:r>
    </w:p>
    <w:p w14:paraId="184A1E6A" w14:textId="77777777" w:rsidR="002418B8" w:rsidRPr="000B2181" w:rsidRDefault="002418B8" w:rsidP="002418B8">
      <w:pPr>
        <w:pStyle w:val="Odlomakpopisa"/>
        <w:numPr>
          <w:ilvl w:val="0"/>
          <w:numId w:val="2"/>
        </w:numPr>
        <w:autoSpaceDE w:val="0"/>
        <w:autoSpaceDN w:val="0"/>
        <w:adjustRightInd w:val="0"/>
        <w:spacing w:after="0" w:line="240" w:lineRule="auto"/>
        <w:rPr>
          <w:rFonts w:ascii="Times New Roman" w:hAnsi="Times New Roman" w:cs="Times New Roman"/>
          <w:b/>
          <w:sz w:val="24"/>
          <w:szCs w:val="24"/>
        </w:rPr>
      </w:pPr>
      <w:r w:rsidRPr="000B2181">
        <w:rPr>
          <w:rFonts w:ascii="Times New Roman" w:hAnsi="Times New Roman" w:cs="Times New Roman"/>
          <w:b/>
          <w:bCs/>
          <w:sz w:val="24"/>
          <w:szCs w:val="24"/>
        </w:rPr>
        <w:t xml:space="preserve">USTAVNA OSNOVA ZA DONOŠENJE ZAKONA </w:t>
      </w:r>
    </w:p>
    <w:p w14:paraId="6E7D977B" w14:textId="77777777" w:rsidR="002418B8" w:rsidRPr="000B2181" w:rsidRDefault="002418B8" w:rsidP="002418B8">
      <w:pPr>
        <w:autoSpaceDE w:val="0"/>
        <w:autoSpaceDN w:val="0"/>
        <w:adjustRightInd w:val="0"/>
        <w:rPr>
          <w:rFonts w:ascii="Times New Roman" w:hAnsi="Times New Roman" w:cs="Times New Roman"/>
          <w:sz w:val="24"/>
          <w:szCs w:val="24"/>
        </w:rPr>
      </w:pPr>
    </w:p>
    <w:p w14:paraId="36CBB0AF" w14:textId="77777777" w:rsidR="00BF4BDD" w:rsidRDefault="00BF4BDD" w:rsidP="002418B8">
      <w:pPr>
        <w:ind w:firstLine="708"/>
        <w:jc w:val="both"/>
        <w:rPr>
          <w:rFonts w:ascii="Times New Roman" w:hAnsi="Times New Roman" w:cs="Times New Roman"/>
          <w:sz w:val="24"/>
          <w:szCs w:val="24"/>
        </w:rPr>
      </w:pPr>
      <w:r w:rsidRPr="009C55ED">
        <w:rPr>
          <w:rFonts w:ascii="Times New Roman" w:hAnsi="Times New Roman" w:cs="Times New Roman"/>
          <w:sz w:val="24"/>
          <w:szCs w:val="24"/>
        </w:rPr>
        <w:t xml:space="preserve">Ustavna osnova za donošenje ovog Zakona sadržana je u odredbi članka </w:t>
      </w:r>
      <w:r>
        <w:rPr>
          <w:rFonts w:ascii="Times New Roman" w:hAnsi="Times New Roman" w:cs="Times New Roman"/>
          <w:sz w:val="24"/>
          <w:szCs w:val="24"/>
        </w:rPr>
        <w:t>2</w:t>
      </w:r>
      <w:r w:rsidRPr="009C55ED">
        <w:rPr>
          <w:rFonts w:ascii="Times New Roman" w:hAnsi="Times New Roman" w:cs="Times New Roman"/>
          <w:sz w:val="24"/>
          <w:szCs w:val="24"/>
        </w:rPr>
        <w:t xml:space="preserve">. stavka </w:t>
      </w:r>
      <w:r>
        <w:rPr>
          <w:rFonts w:ascii="Times New Roman" w:hAnsi="Times New Roman" w:cs="Times New Roman"/>
          <w:sz w:val="24"/>
          <w:szCs w:val="24"/>
        </w:rPr>
        <w:t>4</w:t>
      </w:r>
      <w:r w:rsidRPr="009C55ED">
        <w:rPr>
          <w:rFonts w:ascii="Times New Roman" w:hAnsi="Times New Roman" w:cs="Times New Roman"/>
          <w:sz w:val="24"/>
          <w:szCs w:val="24"/>
        </w:rPr>
        <w:t>.</w:t>
      </w:r>
      <w:r>
        <w:rPr>
          <w:rFonts w:ascii="Times New Roman" w:hAnsi="Times New Roman" w:cs="Times New Roman"/>
          <w:sz w:val="24"/>
          <w:szCs w:val="24"/>
        </w:rPr>
        <w:t xml:space="preserve"> podstavka 1.</w:t>
      </w:r>
      <w:r w:rsidRPr="009C55ED">
        <w:rPr>
          <w:rFonts w:ascii="Times New Roman" w:hAnsi="Times New Roman" w:cs="Times New Roman"/>
          <w:sz w:val="24"/>
          <w:szCs w:val="24"/>
        </w:rPr>
        <w:t xml:space="preserve"> Ustava Republike Hrvatske („Narodne novine“ br. 85/2010</w:t>
      </w:r>
      <w:r>
        <w:rPr>
          <w:rFonts w:ascii="Times New Roman" w:hAnsi="Times New Roman" w:cs="Times New Roman"/>
          <w:sz w:val="24"/>
          <w:szCs w:val="24"/>
        </w:rPr>
        <w:t xml:space="preserve"> – pročišćeni tekst</w:t>
      </w:r>
      <w:r w:rsidRPr="009C55ED">
        <w:rPr>
          <w:rFonts w:ascii="Times New Roman" w:hAnsi="Times New Roman" w:cs="Times New Roman"/>
          <w:sz w:val="24"/>
          <w:szCs w:val="24"/>
        </w:rPr>
        <w:t xml:space="preserve"> i 5/2014</w:t>
      </w:r>
      <w:r>
        <w:rPr>
          <w:rFonts w:ascii="Times New Roman" w:hAnsi="Times New Roman" w:cs="Times New Roman"/>
          <w:sz w:val="24"/>
          <w:szCs w:val="24"/>
        </w:rPr>
        <w:t xml:space="preserve"> – Odluka Ustavnog suda Republike Hrvatske</w:t>
      </w:r>
      <w:r w:rsidRPr="009C55ED">
        <w:rPr>
          <w:rFonts w:ascii="Times New Roman" w:hAnsi="Times New Roman" w:cs="Times New Roman"/>
          <w:sz w:val="24"/>
          <w:szCs w:val="24"/>
        </w:rPr>
        <w:t>).</w:t>
      </w:r>
    </w:p>
    <w:p w14:paraId="3F8E9809" w14:textId="618D0881" w:rsidR="00BF4BDD" w:rsidRPr="000B2181" w:rsidRDefault="00BF4BDD" w:rsidP="002418B8">
      <w:pPr>
        <w:ind w:firstLine="708"/>
        <w:jc w:val="both"/>
        <w:rPr>
          <w:rFonts w:ascii="Times New Roman" w:hAnsi="Times New Roman" w:cs="Times New Roman"/>
          <w:sz w:val="24"/>
          <w:szCs w:val="24"/>
        </w:rPr>
      </w:pPr>
    </w:p>
    <w:p w14:paraId="5E0415BE" w14:textId="77777777" w:rsidR="002418B8" w:rsidRPr="000B2181" w:rsidRDefault="002418B8" w:rsidP="002418B8">
      <w:pPr>
        <w:autoSpaceDE w:val="0"/>
        <w:autoSpaceDN w:val="0"/>
        <w:adjustRightInd w:val="0"/>
        <w:ind w:left="720" w:hanging="720"/>
        <w:jc w:val="both"/>
        <w:rPr>
          <w:rFonts w:ascii="Times New Roman" w:hAnsi="Times New Roman" w:cs="Times New Roman"/>
          <w:b/>
          <w:sz w:val="24"/>
          <w:szCs w:val="24"/>
        </w:rPr>
      </w:pPr>
      <w:r w:rsidRPr="000B2181">
        <w:rPr>
          <w:rFonts w:ascii="Times New Roman" w:hAnsi="Times New Roman" w:cs="Times New Roman"/>
          <w:b/>
          <w:sz w:val="24"/>
          <w:szCs w:val="24"/>
        </w:rPr>
        <w:t>II.</w:t>
      </w:r>
      <w:r w:rsidRPr="000B2181">
        <w:rPr>
          <w:rFonts w:ascii="Times New Roman" w:hAnsi="Times New Roman" w:cs="Times New Roman"/>
          <w:b/>
          <w:sz w:val="24"/>
          <w:szCs w:val="24"/>
        </w:rPr>
        <w:tab/>
        <w:t>OCJENA STANJA, OSNOVNA PITANJA KOJA SE UREĐUJU PREDLOŽENIM ZAKONOM, TE POSLJEDICE KOJE ĆE DONOŠENJEM ZAKONA PROISTEĆI</w:t>
      </w:r>
    </w:p>
    <w:p w14:paraId="3657FF4B" w14:textId="4EEB217A" w:rsidR="00842D28" w:rsidRPr="000B2181" w:rsidRDefault="002418B8" w:rsidP="002418B8">
      <w:pPr>
        <w:pStyle w:val="Default"/>
        <w:jc w:val="both"/>
        <w:rPr>
          <w:rFonts w:ascii="Minion Pro" w:hAnsi="Minion Pro"/>
        </w:rPr>
      </w:pPr>
      <w:r w:rsidRPr="000B2181">
        <w:rPr>
          <w:rFonts w:ascii="Times New Roman" w:hAnsi="Times New Roman" w:cs="Times New Roman"/>
          <w:bCs/>
          <w:color w:val="auto"/>
        </w:rPr>
        <w:tab/>
      </w:r>
      <w:r w:rsidR="00842D28" w:rsidRPr="000B2181">
        <w:rPr>
          <w:rFonts w:ascii="Times New Roman" w:hAnsi="Times New Roman" w:cs="Times New Roman"/>
        </w:rPr>
        <w:t xml:space="preserve">Zakonom o predmetima opće uporabe („Narodne novine“ broj 39/13 i 47/14) </w:t>
      </w:r>
      <w:r w:rsidR="00842D28" w:rsidRPr="000B2181">
        <w:rPr>
          <w:rFonts w:ascii="Minion Pro" w:hAnsi="Minion Pro"/>
        </w:rPr>
        <w:t>radi zaštite zdravlja ljudi, uređuje se pojam predmeta opće uporabe, uvjeti koje vezano za zdravstvenu ispravnost, odnosno sukladnost moraju ispunjavati predmeti opće uporabe, opći uvjeti za proizvodnju i stavljanje na tržište predmeta opće uporabe, sustav kontrole predmeta opće uporabe, sustavno laboratorijsko ispitivanje radi praćenja zdravstvene ispravnosti, odnosno sukladnosti predmeta opće uporabe, prava, dužnosti i ovlasti nadležnih tijela u vezi s predmetima opće uporabe proizvedenim u Republici Hrvatskoj ili uvezenim i stavljenim na tržište Republike Hrvatske.</w:t>
      </w:r>
    </w:p>
    <w:p w14:paraId="2766680E" w14:textId="77777777" w:rsidR="00842D28" w:rsidRPr="000B2181" w:rsidRDefault="00842D28" w:rsidP="002418B8">
      <w:pPr>
        <w:pStyle w:val="Default"/>
        <w:jc w:val="both"/>
        <w:rPr>
          <w:rFonts w:ascii="Minion Pro" w:hAnsi="Minion Pro"/>
        </w:rPr>
      </w:pPr>
    </w:p>
    <w:p w14:paraId="2D702A66" w14:textId="0269FB80" w:rsidR="00842D28" w:rsidRPr="000B2181" w:rsidRDefault="00842D28" w:rsidP="00842D28">
      <w:pPr>
        <w:pStyle w:val="Default"/>
        <w:ind w:firstLine="708"/>
        <w:jc w:val="both"/>
        <w:rPr>
          <w:rFonts w:ascii="Minion Pro" w:hAnsi="Minion Pro"/>
        </w:rPr>
      </w:pPr>
      <w:r w:rsidRPr="000B2181">
        <w:rPr>
          <w:rFonts w:ascii="Minion Pro" w:hAnsi="Minion Pro"/>
        </w:rPr>
        <w:t>Inspekcijski nadzor nad provedbom navedenog Zakona i provedbenih propisa donesenih na temelju navedenog Zakona provodi sanitarna inspekcija Ministarstva zdravstva.</w:t>
      </w:r>
    </w:p>
    <w:p w14:paraId="6A4407C6" w14:textId="77777777" w:rsidR="00842D28" w:rsidRPr="000B2181" w:rsidRDefault="00842D28" w:rsidP="002418B8">
      <w:pPr>
        <w:pStyle w:val="Default"/>
        <w:jc w:val="both"/>
        <w:rPr>
          <w:rFonts w:ascii="Minion Pro" w:hAnsi="Minion Pro"/>
        </w:rPr>
      </w:pPr>
    </w:p>
    <w:p w14:paraId="67F7FAA9" w14:textId="77777777" w:rsidR="00BF4BDD" w:rsidRDefault="00BF4BDD" w:rsidP="00BF4BDD">
      <w:pPr>
        <w:pStyle w:val="normal-000005"/>
        <w:ind w:firstLine="708"/>
        <w:jc w:val="both"/>
        <w:rPr>
          <w:bCs/>
        </w:rPr>
      </w:pPr>
      <w:r w:rsidRPr="009C55ED">
        <w:rPr>
          <w:bCs/>
        </w:rPr>
        <w:t>Nacionalnim programom reformi za 2018. utvrđene su mjere za jačanje</w:t>
      </w:r>
      <w:r w:rsidRPr="009C55ED">
        <w:rPr>
          <w:b/>
          <w:bCs/>
        </w:rPr>
        <w:t xml:space="preserve"> </w:t>
      </w:r>
      <w:r w:rsidRPr="009C55ED">
        <w:rPr>
          <w:bCs/>
        </w:rPr>
        <w:t>konkurentnosti gospodarstva i unaprjeđenje poslovnog okruženja (mjera 4.1. i 4.1.1.) te s njima u vezi mjera „Objedinjavanje gospodarskih inspekcija“</w:t>
      </w:r>
      <w:r>
        <w:rPr>
          <w:bCs/>
        </w:rPr>
        <w:t xml:space="preserve">, </w:t>
      </w:r>
      <w:r>
        <w:rPr>
          <w:rStyle w:val="defaultparagraphfont-000011"/>
        </w:rPr>
        <w:t>kao temelj za učinkovitije obavljanje inspekcijskih poslova, koji se sada obavljaju u središnjim tijelima državne uprave</w:t>
      </w:r>
      <w:r w:rsidRPr="0055750C">
        <w:rPr>
          <w:rStyle w:val="defaultparagraphfont-000011"/>
        </w:rPr>
        <w:t>,</w:t>
      </w:r>
      <w:r>
        <w:rPr>
          <w:rStyle w:val="defaultparagraphfont-000011"/>
        </w:rPr>
        <w:t xml:space="preserve"> </w:t>
      </w:r>
      <w:r w:rsidRPr="0055750C">
        <w:rPr>
          <w:rStyle w:val="defaultparagraphfont-000011"/>
        </w:rPr>
        <w:t>u konkretnom slučaju inspekcijskih poslova koje obavlja sanitarna inspekcija Ministarstva zdravstva</w:t>
      </w:r>
      <w:r>
        <w:rPr>
          <w:rStyle w:val="defaultparagraphfont-000011"/>
        </w:rPr>
        <w:t>.</w:t>
      </w:r>
    </w:p>
    <w:p w14:paraId="3894DDA0" w14:textId="77777777" w:rsidR="002418B8" w:rsidRPr="000B2181" w:rsidRDefault="002418B8" w:rsidP="002418B8">
      <w:pPr>
        <w:pStyle w:val="t-9-8"/>
        <w:spacing w:before="0" w:beforeAutospacing="0" w:after="0" w:afterAutospacing="0"/>
        <w:ind w:firstLine="708"/>
        <w:jc w:val="both"/>
        <w:textAlignment w:val="baseline"/>
      </w:pPr>
    </w:p>
    <w:p w14:paraId="5982667B" w14:textId="49381BE1" w:rsidR="00BF4BDD" w:rsidRDefault="002418B8" w:rsidP="002418B8">
      <w:pPr>
        <w:ind w:firstLine="708"/>
        <w:jc w:val="both"/>
        <w:rPr>
          <w:rFonts w:ascii="Times New Roman" w:hAnsi="Times New Roman" w:cs="Times New Roman"/>
          <w:sz w:val="24"/>
          <w:szCs w:val="24"/>
        </w:rPr>
      </w:pPr>
      <w:r w:rsidRPr="000B2181">
        <w:rPr>
          <w:rFonts w:ascii="Times New Roman" w:hAnsi="Times New Roman" w:cs="Times New Roman"/>
          <w:bCs/>
          <w:sz w:val="24"/>
          <w:szCs w:val="24"/>
        </w:rPr>
        <w:t xml:space="preserve">Obzirom da poslove </w:t>
      </w:r>
      <w:r w:rsidRPr="000B2181">
        <w:rPr>
          <w:rFonts w:ascii="Times New Roman" w:hAnsi="Times New Roman" w:cs="Times New Roman"/>
          <w:sz w:val="24"/>
          <w:szCs w:val="24"/>
        </w:rPr>
        <w:t xml:space="preserve">inspekcijskih nadzora iz nadležnosti sanitarne inspekcije Ministarstva zdravstva od 1. siječnja 2019. godine preuzima Državni inspektorat, potrebno je izmijeniti odredbe </w:t>
      </w:r>
      <w:r w:rsidR="00842D28" w:rsidRPr="000B2181">
        <w:rPr>
          <w:rFonts w:ascii="Times New Roman" w:hAnsi="Times New Roman" w:cs="Times New Roman"/>
          <w:sz w:val="24"/>
          <w:szCs w:val="24"/>
        </w:rPr>
        <w:t>Zakon</w:t>
      </w:r>
      <w:r w:rsidR="00842D28" w:rsidRPr="000B2181">
        <w:rPr>
          <w:rFonts w:ascii="Times New Roman" w:hAnsi="Times New Roman" w:cs="Times New Roman"/>
        </w:rPr>
        <w:t>a</w:t>
      </w:r>
      <w:r w:rsidR="00842D28" w:rsidRPr="000B2181">
        <w:rPr>
          <w:rFonts w:ascii="Times New Roman" w:hAnsi="Times New Roman" w:cs="Times New Roman"/>
          <w:sz w:val="24"/>
          <w:szCs w:val="24"/>
        </w:rPr>
        <w:t xml:space="preserve"> o predmetima opće uporabe („Narodne novine“ broj 39/13 i 47/14)</w:t>
      </w:r>
      <w:r w:rsidR="00BF4BDD">
        <w:rPr>
          <w:rFonts w:ascii="Times New Roman" w:hAnsi="Times New Roman" w:cs="Times New Roman"/>
          <w:sz w:val="24"/>
          <w:szCs w:val="24"/>
        </w:rPr>
        <w:t>.</w:t>
      </w:r>
    </w:p>
    <w:p w14:paraId="24AD0FE4" w14:textId="0892550B" w:rsidR="002418B8" w:rsidRPr="000B2181" w:rsidRDefault="002418B8" w:rsidP="002418B8">
      <w:pPr>
        <w:ind w:firstLine="708"/>
        <w:jc w:val="both"/>
        <w:rPr>
          <w:rFonts w:ascii="Times New Roman" w:hAnsi="Times New Roman" w:cs="Times New Roman"/>
          <w:sz w:val="24"/>
          <w:szCs w:val="24"/>
        </w:rPr>
      </w:pPr>
    </w:p>
    <w:p w14:paraId="4731BA5A" w14:textId="77777777" w:rsidR="002418B8" w:rsidRPr="000B2181" w:rsidRDefault="002418B8" w:rsidP="002418B8">
      <w:pPr>
        <w:autoSpaceDE w:val="0"/>
        <w:autoSpaceDN w:val="0"/>
        <w:adjustRightInd w:val="0"/>
        <w:jc w:val="both"/>
        <w:rPr>
          <w:rFonts w:ascii="Times New Roman" w:hAnsi="Times New Roman" w:cs="Times New Roman"/>
          <w:bCs/>
          <w:sz w:val="24"/>
          <w:szCs w:val="24"/>
        </w:rPr>
      </w:pPr>
      <w:r w:rsidRPr="000B2181">
        <w:rPr>
          <w:rFonts w:ascii="Times New Roman" w:hAnsi="Times New Roman" w:cs="Times New Roman"/>
          <w:b/>
          <w:bCs/>
          <w:sz w:val="24"/>
          <w:szCs w:val="24"/>
        </w:rPr>
        <w:t>III.</w:t>
      </w:r>
      <w:r w:rsidRPr="000B2181">
        <w:rPr>
          <w:rFonts w:ascii="Times New Roman" w:hAnsi="Times New Roman" w:cs="Times New Roman"/>
          <w:bCs/>
          <w:sz w:val="24"/>
          <w:szCs w:val="24"/>
        </w:rPr>
        <w:tab/>
      </w:r>
      <w:r w:rsidRPr="000B2181">
        <w:rPr>
          <w:rFonts w:ascii="Times New Roman" w:hAnsi="Times New Roman" w:cs="Times New Roman"/>
          <w:b/>
          <w:bCs/>
          <w:sz w:val="24"/>
          <w:szCs w:val="24"/>
        </w:rPr>
        <w:t>OCJENA SREDSTAVA POTREBNIH ZA PROVOĐENJE ZAKONA</w:t>
      </w:r>
      <w:r w:rsidRPr="000B2181">
        <w:rPr>
          <w:rFonts w:ascii="Times New Roman" w:hAnsi="Times New Roman" w:cs="Times New Roman"/>
          <w:bCs/>
          <w:sz w:val="24"/>
          <w:szCs w:val="24"/>
        </w:rPr>
        <w:t xml:space="preserve"> </w:t>
      </w:r>
    </w:p>
    <w:p w14:paraId="35E76BAB" w14:textId="77777777" w:rsidR="009339D4" w:rsidRPr="00845DF8" w:rsidRDefault="009339D4" w:rsidP="009339D4">
      <w:pPr>
        <w:autoSpaceDE w:val="0"/>
        <w:autoSpaceDN w:val="0"/>
        <w:adjustRightInd w:val="0"/>
        <w:ind w:firstLine="708"/>
        <w:jc w:val="both"/>
        <w:rPr>
          <w:rStyle w:val="defaultparagraphfont-000011"/>
        </w:rPr>
      </w:pPr>
      <w:r w:rsidRPr="00845DF8">
        <w:rPr>
          <w:rStyle w:val="defaultparagraphfont-000011"/>
        </w:rPr>
        <w:t>Za provedbu ovoga Zakona nije potrebno osigurati dodatna sredstva u državnom proračunu Republike Hrvatske.</w:t>
      </w:r>
    </w:p>
    <w:p w14:paraId="16947C17" w14:textId="77777777" w:rsidR="002418B8" w:rsidRPr="000B2181" w:rsidRDefault="002418B8" w:rsidP="002418B8">
      <w:pPr>
        <w:autoSpaceDE w:val="0"/>
        <w:autoSpaceDN w:val="0"/>
        <w:adjustRightInd w:val="0"/>
        <w:ind w:firstLine="708"/>
        <w:jc w:val="both"/>
        <w:rPr>
          <w:rFonts w:ascii="Times New Roman" w:hAnsi="Times New Roman" w:cs="Times New Roman"/>
          <w:sz w:val="24"/>
          <w:szCs w:val="24"/>
        </w:rPr>
      </w:pPr>
      <w:bookmarkStart w:id="0" w:name="_GoBack"/>
      <w:bookmarkEnd w:id="0"/>
    </w:p>
    <w:p w14:paraId="5890E4DE" w14:textId="77777777" w:rsidR="00BF4BDD" w:rsidRPr="006844BC" w:rsidRDefault="00BF4BDD" w:rsidP="00BF4BDD">
      <w:pPr>
        <w:autoSpaceDE w:val="0"/>
        <w:autoSpaceDN w:val="0"/>
        <w:adjustRightInd w:val="0"/>
        <w:jc w:val="both"/>
        <w:rPr>
          <w:rFonts w:ascii="Times New Roman" w:hAnsi="Times New Roman" w:cs="Times New Roman"/>
          <w:sz w:val="24"/>
          <w:szCs w:val="24"/>
        </w:rPr>
      </w:pPr>
      <w:r w:rsidRPr="006844BC">
        <w:rPr>
          <w:rFonts w:ascii="Times New Roman" w:hAnsi="Times New Roman" w:cs="Times New Roman"/>
          <w:b/>
          <w:sz w:val="24"/>
          <w:szCs w:val="24"/>
        </w:rPr>
        <w:t xml:space="preserve">IV. </w:t>
      </w:r>
      <w:r w:rsidRPr="006844BC">
        <w:rPr>
          <w:rFonts w:ascii="Times New Roman" w:hAnsi="Times New Roman" w:cs="Times New Roman"/>
          <w:b/>
          <w:sz w:val="24"/>
          <w:szCs w:val="24"/>
        </w:rPr>
        <w:tab/>
        <w:t>PRIJEDLOG ZA DONOŠENJE ZAKONA PO HITNOM POSTUPKU</w:t>
      </w:r>
    </w:p>
    <w:p w14:paraId="49A8FCD4" w14:textId="455194F4" w:rsidR="00BF4BDD" w:rsidRDefault="00BF4BDD" w:rsidP="00BF4BDD">
      <w:pPr>
        <w:pStyle w:val="normal-000005"/>
        <w:ind w:firstLine="708"/>
        <w:jc w:val="both"/>
      </w:pPr>
      <w:r w:rsidRPr="006844BC">
        <w:t xml:space="preserve">Prema odredbi članka 204. </w:t>
      </w:r>
      <w:r w:rsidR="00D64A14">
        <w:t>stavka</w:t>
      </w:r>
      <w:r w:rsidRPr="006844BC">
        <w:t xml:space="preserve"> 1. </w:t>
      </w:r>
      <w:r w:rsidRPr="006844BC">
        <w:rPr>
          <w:shd w:val="clear" w:color="auto" w:fill="FFFFFF"/>
        </w:rPr>
        <w:t>Poslovnika Hrvatskoga sabora („Narodne novine“, bro</w:t>
      </w:r>
      <w:r>
        <w:rPr>
          <w:shd w:val="clear" w:color="auto" w:fill="FFFFFF"/>
        </w:rPr>
        <w:t>j  81/13, 113/16, 69/17 i 29/18</w:t>
      </w:r>
      <w:r w:rsidRPr="006844BC">
        <w:rPr>
          <w:shd w:val="clear" w:color="auto" w:fill="FFFFFF"/>
        </w:rPr>
        <w:t xml:space="preserve">) </w:t>
      </w:r>
      <w:r w:rsidRPr="006844BC">
        <w:t>zakon se može donijeti po hitnom postupku, kada to zahtijevaju osobito opravdani razlozi, koji u prijedlogu moraju biti posebno obrazloženi.</w:t>
      </w:r>
    </w:p>
    <w:p w14:paraId="0DAEE09F" w14:textId="77777777" w:rsidR="00C25C66" w:rsidRPr="006844BC" w:rsidRDefault="00C25C66" w:rsidP="00BF4BDD">
      <w:pPr>
        <w:pStyle w:val="normal-000005"/>
        <w:ind w:firstLine="708"/>
        <w:jc w:val="both"/>
      </w:pPr>
    </w:p>
    <w:p w14:paraId="72F8253B" w14:textId="08EBFDDF" w:rsidR="00BF4BDD" w:rsidRDefault="00BF4BDD" w:rsidP="00BF4BDD">
      <w:pPr>
        <w:pStyle w:val="normal-000005"/>
        <w:ind w:firstLine="708"/>
        <w:jc w:val="both"/>
        <w:rPr>
          <w:rStyle w:val="defaultparagraphfont-000011"/>
        </w:rPr>
      </w:pPr>
      <w:r w:rsidRPr="006844BC">
        <w:rPr>
          <w:rStyle w:val="defaultparagraphfont-000011"/>
        </w:rPr>
        <w:lastRenderedPageBreak/>
        <w:t>Nacionalnim programom reformi 2018. utvrđena je reformska mjera objedinjavanja inspekcija u Državnom inspektoratu kao temelj za učinkovitije obavljanje inspekcijskih poslova, koji se sada obavljaju u središnjim tijelima državne uprave.</w:t>
      </w:r>
    </w:p>
    <w:p w14:paraId="607710C7" w14:textId="77777777" w:rsidR="00C25C66" w:rsidRPr="006844BC" w:rsidRDefault="00C25C66" w:rsidP="00BF4BDD">
      <w:pPr>
        <w:pStyle w:val="normal-000005"/>
        <w:ind w:firstLine="708"/>
        <w:jc w:val="both"/>
        <w:rPr>
          <w:rStyle w:val="defaultparagraphfont-000011"/>
        </w:rPr>
      </w:pPr>
    </w:p>
    <w:p w14:paraId="4415DC19" w14:textId="61DA856B" w:rsidR="00BF4BDD" w:rsidRPr="006844BC" w:rsidRDefault="00BF4BDD" w:rsidP="00BF4BDD">
      <w:pPr>
        <w:pStyle w:val="normal-000005"/>
        <w:ind w:firstLine="708"/>
        <w:jc w:val="both"/>
        <w:rPr>
          <w:rStyle w:val="defaultparagraphfont-000011"/>
        </w:rPr>
      </w:pPr>
      <w:r w:rsidRPr="006844BC">
        <w:t>Sukladno članku 204. stav</w:t>
      </w:r>
      <w:r w:rsidR="001763AE">
        <w:t>ku</w:t>
      </w:r>
      <w:r w:rsidRPr="006844BC">
        <w:t xml:space="preserve"> 1. Poslovnika Hrvatskoga sabora </w:t>
      </w:r>
      <w:r w:rsidRPr="006844BC">
        <w:rPr>
          <w:shd w:val="clear" w:color="auto" w:fill="FFFFFF"/>
        </w:rPr>
        <w:t>(„Narodne novine“, broj  81/13, 113/16, 69/17 i 29/18.)</w:t>
      </w:r>
      <w:r w:rsidRPr="006844BC">
        <w:t xml:space="preserve"> predlaže se donošenje ovoga Zakona po hitnom postupku, u cilju izbjegavanja pojave pravnih praznina u postupanju inspekcijskih službi u sklopu Državnog inspektorata od 1. siječnja 2019. godine, u svrhu osiguravanja pravilnog, učinkovitog i  djelotvornog funkcioniranja državne uprave u upravnim područjima koje je Državni inspektorat preuzeo od pojedinih središnjih tijela državne uprave,  a što su osobito opravdani razlozi za donošenje ovoga Zakona po hitnom postupku.</w:t>
      </w:r>
    </w:p>
    <w:p w14:paraId="2434B9B5" w14:textId="77777777" w:rsidR="00BF4BDD" w:rsidRPr="006844BC" w:rsidRDefault="00BF4BDD" w:rsidP="00BF4BDD">
      <w:pPr>
        <w:jc w:val="both"/>
        <w:rPr>
          <w:rFonts w:ascii="Times New Roman" w:hAnsi="Times New Roman" w:cs="Times New Roman"/>
          <w:sz w:val="24"/>
          <w:szCs w:val="24"/>
        </w:rPr>
      </w:pPr>
    </w:p>
    <w:p w14:paraId="15C52BF9" w14:textId="77777777" w:rsidR="00BF4BDD" w:rsidRPr="006844BC" w:rsidRDefault="00BF4BDD" w:rsidP="00BF4BDD">
      <w:pPr>
        <w:jc w:val="both"/>
        <w:rPr>
          <w:rFonts w:ascii="Times New Roman" w:hAnsi="Times New Roman" w:cs="Times New Roman"/>
          <w:b/>
          <w:sz w:val="24"/>
          <w:szCs w:val="24"/>
        </w:rPr>
      </w:pPr>
      <w:r w:rsidRPr="006844BC">
        <w:rPr>
          <w:rFonts w:ascii="Times New Roman" w:hAnsi="Times New Roman" w:cs="Times New Roman"/>
          <w:b/>
          <w:sz w:val="24"/>
          <w:szCs w:val="24"/>
        </w:rPr>
        <w:t xml:space="preserve">V. </w:t>
      </w:r>
      <w:r w:rsidRPr="006844BC">
        <w:rPr>
          <w:rFonts w:ascii="Times New Roman" w:hAnsi="Times New Roman" w:cs="Times New Roman"/>
          <w:b/>
          <w:sz w:val="24"/>
          <w:szCs w:val="24"/>
        </w:rPr>
        <w:tab/>
        <w:t>TEKST KONAČNOG PRIJEDLOGA ZAKONA, S OBRAZLOŽENJEM</w:t>
      </w:r>
    </w:p>
    <w:p w14:paraId="4834B36B" w14:textId="7333905A" w:rsidR="00BF4BDD" w:rsidRPr="006844BC" w:rsidRDefault="00BF4BDD" w:rsidP="00BF4BDD">
      <w:pPr>
        <w:pStyle w:val="tb-na16"/>
        <w:spacing w:before="0" w:beforeAutospacing="0" w:after="225" w:afterAutospacing="0"/>
        <w:ind w:firstLine="708"/>
        <w:textAlignment w:val="baseline"/>
      </w:pPr>
      <w:r w:rsidRPr="006844BC">
        <w:t>Uz prijedlog za donošenje ovoga Zakona dostavlja se Konačni prijedlog zakona o</w:t>
      </w:r>
      <w:r>
        <w:t xml:space="preserve"> </w:t>
      </w:r>
      <w:r w:rsidRPr="009C55ED">
        <w:rPr>
          <w:b/>
          <w:bCs/>
        </w:rPr>
        <w:t xml:space="preserve"> </w:t>
      </w:r>
      <w:r w:rsidRPr="000D0608">
        <w:rPr>
          <w:bCs/>
        </w:rPr>
        <w:t xml:space="preserve">izmjenama </w:t>
      </w:r>
      <w:r>
        <w:rPr>
          <w:bCs/>
        </w:rPr>
        <w:t>Z</w:t>
      </w:r>
      <w:r w:rsidRPr="000D0608">
        <w:rPr>
          <w:bCs/>
        </w:rPr>
        <w:t xml:space="preserve">akona  o </w:t>
      </w:r>
      <w:r>
        <w:rPr>
          <w:bCs/>
        </w:rPr>
        <w:t>predmetima opće uporabe,</w:t>
      </w:r>
      <w:r w:rsidRPr="006844BC">
        <w:t xml:space="preserve"> s obrazloženjem.</w:t>
      </w:r>
    </w:p>
    <w:p w14:paraId="1F63E099"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55AC11EA" w14:textId="205320B9" w:rsidR="002418B8" w:rsidRDefault="002418B8" w:rsidP="002418B8">
      <w:pPr>
        <w:autoSpaceDE w:val="0"/>
        <w:autoSpaceDN w:val="0"/>
        <w:adjustRightInd w:val="0"/>
        <w:jc w:val="center"/>
        <w:rPr>
          <w:rFonts w:ascii="Times New Roman" w:hAnsi="Times New Roman" w:cs="Times New Roman"/>
          <w:b/>
          <w:bCs/>
          <w:sz w:val="24"/>
          <w:szCs w:val="24"/>
        </w:rPr>
      </w:pPr>
    </w:p>
    <w:p w14:paraId="301B17B3" w14:textId="1A68F43D" w:rsidR="00C25C66" w:rsidRDefault="00C25C66" w:rsidP="002418B8">
      <w:pPr>
        <w:autoSpaceDE w:val="0"/>
        <w:autoSpaceDN w:val="0"/>
        <w:adjustRightInd w:val="0"/>
        <w:jc w:val="center"/>
        <w:rPr>
          <w:rFonts w:ascii="Times New Roman" w:hAnsi="Times New Roman" w:cs="Times New Roman"/>
          <w:b/>
          <w:bCs/>
          <w:sz w:val="24"/>
          <w:szCs w:val="24"/>
        </w:rPr>
      </w:pPr>
    </w:p>
    <w:p w14:paraId="476E8334" w14:textId="75AC40D2" w:rsidR="00C25C66" w:rsidRDefault="00C25C66" w:rsidP="002418B8">
      <w:pPr>
        <w:autoSpaceDE w:val="0"/>
        <w:autoSpaceDN w:val="0"/>
        <w:adjustRightInd w:val="0"/>
        <w:jc w:val="center"/>
        <w:rPr>
          <w:rFonts w:ascii="Times New Roman" w:hAnsi="Times New Roman" w:cs="Times New Roman"/>
          <w:b/>
          <w:bCs/>
          <w:sz w:val="24"/>
          <w:szCs w:val="24"/>
        </w:rPr>
      </w:pPr>
    </w:p>
    <w:p w14:paraId="6C3FBDCF" w14:textId="6461A269" w:rsidR="00C25C66" w:rsidRDefault="00C25C66" w:rsidP="002418B8">
      <w:pPr>
        <w:autoSpaceDE w:val="0"/>
        <w:autoSpaceDN w:val="0"/>
        <w:adjustRightInd w:val="0"/>
        <w:jc w:val="center"/>
        <w:rPr>
          <w:rFonts w:ascii="Times New Roman" w:hAnsi="Times New Roman" w:cs="Times New Roman"/>
          <w:b/>
          <w:bCs/>
          <w:sz w:val="24"/>
          <w:szCs w:val="24"/>
        </w:rPr>
      </w:pPr>
    </w:p>
    <w:p w14:paraId="10A08BDC" w14:textId="7A22381B" w:rsidR="00C25C66" w:rsidRDefault="00C25C66" w:rsidP="002418B8">
      <w:pPr>
        <w:autoSpaceDE w:val="0"/>
        <w:autoSpaceDN w:val="0"/>
        <w:adjustRightInd w:val="0"/>
        <w:jc w:val="center"/>
        <w:rPr>
          <w:rFonts w:ascii="Times New Roman" w:hAnsi="Times New Roman" w:cs="Times New Roman"/>
          <w:b/>
          <w:bCs/>
          <w:sz w:val="24"/>
          <w:szCs w:val="24"/>
        </w:rPr>
      </w:pPr>
    </w:p>
    <w:p w14:paraId="0DCF6510" w14:textId="6864D706" w:rsidR="00C25C66" w:rsidRDefault="00C25C66" w:rsidP="002418B8">
      <w:pPr>
        <w:autoSpaceDE w:val="0"/>
        <w:autoSpaceDN w:val="0"/>
        <w:adjustRightInd w:val="0"/>
        <w:jc w:val="center"/>
        <w:rPr>
          <w:rFonts w:ascii="Times New Roman" w:hAnsi="Times New Roman" w:cs="Times New Roman"/>
          <w:b/>
          <w:bCs/>
          <w:sz w:val="24"/>
          <w:szCs w:val="24"/>
        </w:rPr>
      </w:pPr>
    </w:p>
    <w:p w14:paraId="7F99F491" w14:textId="50485463" w:rsidR="00C25C66" w:rsidRDefault="00C25C66" w:rsidP="002418B8">
      <w:pPr>
        <w:autoSpaceDE w:val="0"/>
        <w:autoSpaceDN w:val="0"/>
        <w:adjustRightInd w:val="0"/>
        <w:jc w:val="center"/>
        <w:rPr>
          <w:rFonts w:ascii="Times New Roman" w:hAnsi="Times New Roman" w:cs="Times New Roman"/>
          <w:b/>
          <w:bCs/>
          <w:sz w:val="24"/>
          <w:szCs w:val="24"/>
        </w:rPr>
      </w:pPr>
    </w:p>
    <w:p w14:paraId="01DA4198" w14:textId="2D131FB7" w:rsidR="00C25C66" w:rsidRDefault="00C25C66" w:rsidP="002418B8">
      <w:pPr>
        <w:autoSpaceDE w:val="0"/>
        <w:autoSpaceDN w:val="0"/>
        <w:adjustRightInd w:val="0"/>
        <w:jc w:val="center"/>
        <w:rPr>
          <w:rFonts w:ascii="Times New Roman" w:hAnsi="Times New Roman" w:cs="Times New Roman"/>
          <w:b/>
          <w:bCs/>
          <w:sz w:val="24"/>
          <w:szCs w:val="24"/>
        </w:rPr>
      </w:pPr>
    </w:p>
    <w:p w14:paraId="51B46B80" w14:textId="118CEAF0" w:rsidR="00C25C66" w:rsidRDefault="00C25C66" w:rsidP="002418B8">
      <w:pPr>
        <w:autoSpaceDE w:val="0"/>
        <w:autoSpaceDN w:val="0"/>
        <w:adjustRightInd w:val="0"/>
        <w:jc w:val="center"/>
        <w:rPr>
          <w:rFonts w:ascii="Times New Roman" w:hAnsi="Times New Roman" w:cs="Times New Roman"/>
          <w:b/>
          <w:bCs/>
          <w:sz w:val="24"/>
          <w:szCs w:val="24"/>
        </w:rPr>
      </w:pPr>
    </w:p>
    <w:p w14:paraId="661DC011" w14:textId="1E5E45F0" w:rsidR="00C25C66" w:rsidRDefault="00C25C66" w:rsidP="002418B8">
      <w:pPr>
        <w:autoSpaceDE w:val="0"/>
        <w:autoSpaceDN w:val="0"/>
        <w:adjustRightInd w:val="0"/>
        <w:jc w:val="center"/>
        <w:rPr>
          <w:rFonts w:ascii="Times New Roman" w:hAnsi="Times New Roman" w:cs="Times New Roman"/>
          <w:b/>
          <w:bCs/>
          <w:sz w:val="24"/>
          <w:szCs w:val="24"/>
        </w:rPr>
      </w:pPr>
    </w:p>
    <w:p w14:paraId="21ADC209" w14:textId="21F98F70" w:rsidR="00C25C66" w:rsidRDefault="00C25C66" w:rsidP="002418B8">
      <w:pPr>
        <w:autoSpaceDE w:val="0"/>
        <w:autoSpaceDN w:val="0"/>
        <w:adjustRightInd w:val="0"/>
        <w:jc w:val="center"/>
        <w:rPr>
          <w:rFonts w:ascii="Times New Roman" w:hAnsi="Times New Roman" w:cs="Times New Roman"/>
          <w:b/>
          <w:bCs/>
          <w:sz w:val="24"/>
          <w:szCs w:val="24"/>
        </w:rPr>
      </w:pPr>
    </w:p>
    <w:p w14:paraId="7E00900E" w14:textId="76A35727" w:rsidR="00C25C66" w:rsidRDefault="00C25C66" w:rsidP="002418B8">
      <w:pPr>
        <w:autoSpaceDE w:val="0"/>
        <w:autoSpaceDN w:val="0"/>
        <w:adjustRightInd w:val="0"/>
        <w:jc w:val="center"/>
        <w:rPr>
          <w:rFonts w:ascii="Times New Roman" w:hAnsi="Times New Roman" w:cs="Times New Roman"/>
          <w:b/>
          <w:bCs/>
          <w:sz w:val="24"/>
          <w:szCs w:val="24"/>
        </w:rPr>
      </w:pPr>
    </w:p>
    <w:p w14:paraId="73536CEC" w14:textId="6286A061" w:rsidR="00C25C66" w:rsidRDefault="00C25C66" w:rsidP="002418B8">
      <w:pPr>
        <w:autoSpaceDE w:val="0"/>
        <w:autoSpaceDN w:val="0"/>
        <w:adjustRightInd w:val="0"/>
        <w:jc w:val="center"/>
        <w:rPr>
          <w:rFonts w:ascii="Times New Roman" w:hAnsi="Times New Roman" w:cs="Times New Roman"/>
          <w:b/>
          <w:bCs/>
          <w:sz w:val="24"/>
          <w:szCs w:val="24"/>
        </w:rPr>
      </w:pPr>
    </w:p>
    <w:p w14:paraId="61C392CF" w14:textId="26E40CC8" w:rsidR="00C25C66" w:rsidRDefault="00C25C66" w:rsidP="002418B8">
      <w:pPr>
        <w:autoSpaceDE w:val="0"/>
        <w:autoSpaceDN w:val="0"/>
        <w:adjustRightInd w:val="0"/>
        <w:jc w:val="center"/>
        <w:rPr>
          <w:rFonts w:ascii="Times New Roman" w:hAnsi="Times New Roman" w:cs="Times New Roman"/>
          <w:b/>
          <w:bCs/>
          <w:sz w:val="24"/>
          <w:szCs w:val="24"/>
        </w:rPr>
      </w:pPr>
    </w:p>
    <w:p w14:paraId="15CB189E" w14:textId="2B7C3593" w:rsidR="00C25C66" w:rsidRDefault="00C25C66" w:rsidP="002418B8">
      <w:pPr>
        <w:autoSpaceDE w:val="0"/>
        <w:autoSpaceDN w:val="0"/>
        <w:adjustRightInd w:val="0"/>
        <w:jc w:val="center"/>
        <w:rPr>
          <w:rFonts w:ascii="Times New Roman" w:hAnsi="Times New Roman" w:cs="Times New Roman"/>
          <w:b/>
          <w:bCs/>
          <w:sz w:val="24"/>
          <w:szCs w:val="24"/>
        </w:rPr>
      </w:pPr>
    </w:p>
    <w:p w14:paraId="57200984" w14:textId="77777777" w:rsidR="00C25C66" w:rsidRPr="000B2181" w:rsidRDefault="00C25C66" w:rsidP="002418B8">
      <w:pPr>
        <w:autoSpaceDE w:val="0"/>
        <w:autoSpaceDN w:val="0"/>
        <w:adjustRightInd w:val="0"/>
        <w:jc w:val="center"/>
        <w:rPr>
          <w:rFonts w:ascii="Times New Roman" w:hAnsi="Times New Roman" w:cs="Times New Roman"/>
          <w:b/>
          <w:bCs/>
          <w:sz w:val="24"/>
          <w:szCs w:val="24"/>
        </w:rPr>
      </w:pPr>
    </w:p>
    <w:p w14:paraId="45383106"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17BD860E"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5CCC7684" w14:textId="77777777" w:rsidR="002418B8" w:rsidRPr="000B2181" w:rsidRDefault="002418B8" w:rsidP="002418B8">
      <w:pPr>
        <w:autoSpaceDE w:val="0"/>
        <w:autoSpaceDN w:val="0"/>
        <w:adjustRightInd w:val="0"/>
        <w:jc w:val="center"/>
        <w:rPr>
          <w:rFonts w:ascii="Times New Roman" w:hAnsi="Times New Roman" w:cs="Times New Roman"/>
          <w:b/>
          <w:bCs/>
          <w:sz w:val="24"/>
          <w:szCs w:val="24"/>
        </w:rPr>
      </w:pPr>
    </w:p>
    <w:p w14:paraId="55E1F8A0" w14:textId="0875F9DA" w:rsidR="0080253C" w:rsidRPr="000B2181" w:rsidRDefault="00EA717F" w:rsidP="00DF5FDD">
      <w:pPr>
        <w:pStyle w:val="tb-na16"/>
        <w:spacing w:before="0" w:beforeAutospacing="0" w:after="225" w:afterAutospacing="0"/>
        <w:jc w:val="center"/>
        <w:textAlignment w:val="baseline"/>
        <w:rPr>
          <w:b/>
          <w:bCs/>
        </w:rPr>
      </w:pPr>
      <w:r>
        <w:rPr>
          <w:b/>
          <w:bCs/>
        </w:rPr>
        <w:lastRenderedPageBreak/>
        <w:t xml:space="preserve">KONAČNI </w:t>
      </w:r>
      <w:r w:rsidR="002418B8" w:rsidRPr="000B2181">
        <w:rPr>
          <w:b/>
          <w:bCs/>
        </w:rPr>
        <w:t xml:space="preserve">PRIJEDLOG </w:t>
      </w:r>
      <w:r w:rsidR="0080253C" w:rsidRPr="000B2181">
        <w:rPr>
          <w:b/>
          <w:bCs/>
        </w:rPr>
        <w:t>ZAKON</w:t>
      </w:r>
      <w:r w:rsidR="002418B8" w:rsidRPr="000B2181">
        <w:rPr>
          <w:b/>
          <w:bCs/>
        </w:rPr>
        <w:t>A</w:t>
      </w:r>
      <w:r w:rsidR="00A33376" w:rsidRPr="000B2181">
        <w:rPr>
          <w:b/>
          <w:bCs/>
        </w:rPr>
        <w:t xml:space="preserve"> O IZMJENAMA ZAKONA</w:t>
      </w:r>
      <w:r w:rsidR="00DF5FDD">
        <w:rPr>
          <w:b/>
          <w:bCs/>
        </w:rPr>
        <w:t xml:space="preserve"> </w:t>
      </w:r>
      <w:r w:rsidR="0080253C" w:rsidRPr="000B2181">
        <w:rPr>
          <w:b/>
          <w:bCs/>
        </w:rPr>
        <w:t>O PREDMETIMA OPĆE UPORABE</w:t>
      </w:r>
    </w:p>
    <w:p w14:paraId="385160F3" w14:textId="77777777" w:rsidR="0080253C" w:rsidRPr="000B2181" w:rsidRDefault="0080253C" w:rsidP="0080253C">
      <w:pPr>
        <w:pStyle w:val="clanak"/>
        <w:spacing w:before="0" w:beforeAutospacing="0" w:after="225" w:afterAutospacing="0"/>
        <w:jc w:val="center"/>
        <w:textAlignment w:val="baseline"/>
        <w:rPr>
          <w:b/>
        </w:rPr>
      </w:pPr>
      <w:r w:rsidRPr="000B2181">
        <w:rPr>
          <w:b/>
        </w:rPr>
        <w:t>Članak 1.</w:t>
      </w:r>
    </w:p>
    <w:p w14:paraId="340F568E" w14:textId="449A9243" w:rsidR="0080253C" w:rsidRPr="000B2181" w:rsidRDefault="00A33376" w:rsidP="00A33376">
      <w:pPr>
        <w:spacing w:after="0" w:line="240" w:lineRule="auto"/>
        <w:rPr>
          <w:rFonts w:ascii="Times New Roman" w:hAnsi="Times New Roman" w:cs="Times New Roman"/>
          <w:sz w:val="24"/>
          <w:szCs w:val="24"/>
        </w:rPr>
      </w:pPr>
      <w:r w:rsidRPr="000B2181">
        <w:rPr>
          <w:rFonts w:ascii="Times New Roman" w:hAnsi="Times New Roman" w:cs="Times New Roman"/>
          <w:sz w:val="24"/>
          <w:szCs w:val="24"/>
        </w:rPr>
        <w:t>U Zakonu o predmetima opće uporabe („Narodne novine“ broj 39/13 i 47/14)  u članku 14. stavak 2. mijenja se i glasi:</w:t>
      </w:r>
    </w:p>
    <w:p w14:paraId="4AEBB2A7" w14:textId="77777777" w:rsidR="00A33376" w:rsidRPr="000B2181" w:rsidRDefault="00A33376" w:rsidP="0080253C">
      <w:pPr>
        <w:pStyle w:val="t-9-8"/>
        <w:spacing w:before="0" w:beforeAutospacing="0" w:after="225" w:afterAutospacing="0"/>
        <w:jc w:val="both"/>
        <w:textAlignment w:val="baseline"/>
      </w:pPr>
    </w:p>
    <w:p w14:paraId="3DE662C2" w14:textId="1D20A4EC" w:rsidR="0080253C" w:rsidRPr="000B2181" w:rsidRDefault="00A33376" w:rsidP="0080253C">
      <w:pPr>
        <w:pStyle w:val="t-9-8"/>
        <w:spacing w:before="0" w:beforeAutospacing="0" w:after="225" w:afterAutospacing="0"/>
        <w:jc w:val="both"/>
        <w:textAlignment w:val="baseline"/>
      </w:pPr>
      <w:r w:rsidRPr="000B2181">
        <w:t xml:space="preserve">„ </w:t>
      </w:r>
      <w:r w:rsidR="0080253C" w:rsidRPr="000B2181">
        <w:t xml:space="preserve">(2) Inspekcijski nadzor obavljaju sanitarni inspektori </w:t>
      </w:r>
      <w:r w:rsidRPr="000B2181">
        <w:t>Državnog inspektorata</w:t>
      </w:r>
      <w:r w:rsidR="0080253C" w:rsidRPr="000B2181">
        <w:t>.</w:t>
      </w:r>
      <w:r w:rsidR="003419AD">
        <w:t>“</w:t>
      </w:r>
    </w:p>
    <w:p w14:paraId="135B54E7" w14:textId="2EEBF373" w:rsidR="00B73051" w:rsidRPr="00C25C66" w:rsidRDefault="00B73051" w:rsidP="00B73051">
      <w:pPr>
        <w:pStyle w:val="clanak-"/>
        <w:spacing w:before="0" w:beforeAutospacing="0" w:after="225" w:afterAutospacing="0"/>
        <w:jc w:val="center"/>
        <w:textAlignment w:val="baseline"/>
        <w:rPr>
          <w:rFonts w:ascii="Minion Pro" w:hAnsi="Minion Pro"/>
          <w:b/>
          <w:color w:val="000000"/>
        </w:rPr>
      </w:pPr>
      <w:r w:rsidRPr="00C25C66">
        <w:rPr>
          <w:rFonts w:ascii="Minion Pro" w:hAnsi="Minion Pro" w:hint="eastAsia"/>
          <w:b/>
          <w:color w:val="000000"/>
        </w:rPr>
        <w:t>Č</w:t>
      </w:r>
      <w:r w:rsidRPr="00C25C66">
        <w:rPr>
          <w:rFonts w:ascii="Minion Pro" w:hAnsi="Minion Pro"/>
          <w:b/>
          <w:color w:val="000000"/>
        </w:rPr>
        <w:t>lanak 2.</w:t>
      </w:r>
    </w:p>
    <w:p w14:paraId="762ECF39" w14:textId="77777777" w:rsidR="00DF5FDD" w:rsidRDefault="00DF5FDD" w:rsidP="00C25C66">
      <w:pPr>
        <w:pStyle w:val="t-9-8"/>
        <w:spacing w:before="0" w:beforeAutospacing="0" w:after="225" w:afterAutospacing="0"/>
        <w:ind w:firstLine="708"/>
        <w:jc w:val="both"/>
        <w:textAlignment w:val="baseline"/>
        <w:rPr>
          <w:rFonts w:ascii="Minion Pro" w:hAnsi="Minion Pro"/>
          <w:color w:val="000000"/>
        </w:rPr>
      </w:pPr>
      <w:r>
        <w:rPr>
          <w:rFonts w:ascii="Minion Pro" w:hAnsi="Minion Pro"/>
          <w:color w:val="000000"/>
        </w:rPr>
        <w:t>Članak 20. mijenja se i glasi:</w:t>
      </w:r>
    </w:p>
    <w:p w14:paraId="31D4E0DC" w14:textId="7CEB5C1E" w:rsidR="00B73051" w:rsidRDefault="00DF5FDD" w:rsidP="00C25C66">
      <w:pPr>
        <w:pStyle w:val="t-9-8"/>
        <w:spacing w:before="0" w:beforeAutospacing="0" w:after="225" w:afterAutospacing="0"/>
        <w:ind w:firstLine="708"/>
        <w:jc w:val="both"/>
        <w:textAlignment w:val="baseline"/>
        <w:rPr>
          <w:rFonts w:ascii="Minion Pro" w:hAnsi="Minion Pro"/>
          <w:color w:val="000000"/>
        </w:rPr>
      </w:pPr>
      <w:r>
        <w:rPr>
          <w:rFonts w:ascii="Minion Pro" w:hAnsi="Minion Pro"/>
          <w:color w:val="000000"/>
        </w:rPr>
        <w:t>„</w:t>
      </w:r>
      <w:r w:rsidR="00B73051">
        <w:rPr>
          <w:rFonts w:ascii="Minion Pro" w:hAnsi="Minion Pro"/>
          <w:color w:val="000000"/>
        </w:rPr>
        <w:t xml:space="preserve">(1) </w:t>
      </w:r>
      <w:r>
        <w:rPr>
          <w:rFonts w:ascii="Minion Pro" w:hAnsi="Minion Pro"/>
          <w:color w:val="000000"/>
        </w:rPr>
        <w:t xml:space="preserve">Državni inspektorat </w:t>
      </w:r>
      <w:r w:rsidR="00B73051">
        <w:rPr>
          <w:rFonts w:ascii="Minion Pro" w:hAnsi="Minion Pro"/>
          <w:color w:val="000000"/>
        </w:rPr>
        <w:t>izrađuje i provodi program monitoringa predmeta opće uporabe.</w:t>
      </w:r>
    </w:p>
    <w:p w14:paraId="4EC32193" w14:textId="7A07DAB7" w:rsidR="00B73051" w:rsidRDefault="00B73051" w:rsidP="00C25C66">
      <w:pPr>
        <w:pStyle w:val="t-9-8"/>
        <w:spacing w:before="0" w:beforeAutospacing="0" w:after="225" w:afterAutospacing="0"/>
        <w:ind w:firstLine="708"/>
        <w:jc w:val="both"/>
        <w:textAlignment w:val="baseline"/>
        <w:rPr>
          <w:rFonts w:ascii="Minion Pro" w:hAnsi="Minion Pro"/>
          <w:color w:val="000000"/>
        </w:rPr>
      </w:pPr>
      <w:r>
        <w:rPr>
          <w:rFonts w:ascii="Minion Pro" w:hAnsi="Minion Pro"/>
          <w:color w:val="000000"/>
        </w:rPr>
        <w:t>(2) Program iz stavka 1. ovoga članka izrađuje se u suradnji sa zavodima za javno zdravstvo.</w:t>
      </w:r>
      <w:r w:rsidR="00DF5FDD">
        <w:rPr>
          <w:rFonts w:ascii="Minion Pro" w:hAnsi="Minion Pro"/>
          <w:color w:val="000000"/>
        </w:rPr>
        <w:t>“</w:t>
      </w:r>
    </w:p>
    <w:p w14:paraId="4A677B60" w14:textId="70D5335A" w:rsidR="0080253C" w:rsidRPr="000B2181" w:rsidRDefault="0080253C" w:rsidP="0080253C">
      <w:pPr>
        <w:pStyle w:val="clanak"/>
        <w:spacing w:before="0" w:beforeAutospacing="0" w:after="225" w:afterAutospacing="0"/>
        <w:jc w:val="center"/>
        <w:textAlignment w:val="baseline"/>
        <w:rPr>
          <w:b/>
        </w:rPr>
      </w:pPr>
      <w:r w:rsidRPr="000B2181">
        <w:rPr>
          <w:b/>
        </w:rPr>
        <w:t xml:space="preserve">Članak </w:t>
      </w:r>
      <w:r w:rsidR="00DF5FDD">
        <w:rPr>
          <w:b/>
        </w:rPr>
        <w:t>3</w:t>
      </w:r>
      <w:r w:rsidRPr="000B2181">
        <w:rPr>
          <w:b/>
        </w:rPr>
        <w:t>.</w:t>
      </w:r>
    </w:p>
    <w:p w14:paraId="64242B71" w14:textId="69F1B92C" w:rsidR="00A33376" w:rsidRPr="000B2181" w:rsidRDefault="00A33376" w:rsidP="0057045A">
      <w:pPr>
        <w:pStyle w:val="clanak"/>
        <w:spacing w:before="0" w:beforeAutospacing="0" w:after="225" w:afterAutospacing="0"/>
        <w:textAlignment w:val="baseline"/>
      </w:pPr>
      <w:r w:rsidRPr="000B2181" w:rsidDel="00A33376">
        <w:t xml:space="preserve"> </w:t>
      </w:r>
      <w:r w:rsidRPr="000B2181">
        <w:t xml:space="preserve"> U članku 21. stavku 1. riječi: </w:t>
      </w:r>
      <w:r w:rsidR="001961D6">
        <w:t>„</w:t>
      </w:r>
      <w:r w:rsidR="0057045A" w:rsidRPr="000B2181">
        <w:t>Nadležni inspektor iz članka 41. stavka 1. ovoga Zakona“ zamjenjuju se riječima: „Nadležni sanitarni inspektor iz članka 41. ovoga Zakona“</w:t>
      </w:r>
      <w:r w:rsidR="001961D6">
        <w:t>.</w:t>
      </w:r>
    </w:p>
    <w:p w14:paraId="4BAA4294" w14:textId="7959CA69" w:rsidR="0080253C" w:rsidRPr="000B2181" w:rsidRDefault="0057045A" w:rsidP="0080253C">
      <w:pPr>
        <w:pStyle w:val="t-9-8"/>
        <w:spacing w:before="0" w:beforeAutospacing="0" w:after="225" w:afterAutospacing="0"/>
        <w:jc w:val="both"/>
        <w:textAlignment w:val="baseline"/>
      </w:pPr>
      <w:r w:rsidRPr="000B2181">
        <w:t xml:space="preserve">U stavku 2.  riječi: </w:t>
      </w:r>
      <w:r w:rsidR="001961D6">
        <w:t>„</w:t>
      </w:r>
      <w:r w:rsidRPr="000B2181">
        <w:t xml:space="preserve">Nadležni inspektor iz članka 41. stavka 1. ovoga Zakona“ zamjenjuju se riječima: „Nadležni sanitarni inspektor iz članka 41. ovoga Zakona“ </w:t>
      </w:r>
      <w:r w:rsidR="001961D6">
        <w:t>.</w:t>
      </w:r>
    </w:p>
    <w:p w14:paraId="4BD3D36D" w14:textId="3E1FF1EA" w:rsidR="0057045A" w:rsidRPr="000B2181" w:rsidRDefault="0057045A" w:rsidP="0080253C">
      <w:pPr>
        <w:pStyle w:val="clanak"/>
        <w:spacing w:before="0" w:beforeAutospacing="0" w:after="225" w:afterAutospacing="0"/>
        <w:jc w:val="center"/>
        <w:textAlignment w:val="baseline"/>
        <w:rPr>
          <w:b/>
        </w:rPr>
      </w:pPr>
      <w:r w:rsidRPr="000B2181">
        <w:rPr>
          <w:b/>
        </w:rPr>
        <w:t xml:space="preserve">Članak </w:t>
      </w:r>
      <w:r w:rsidR="00DF5FDD">
        <w:rPr>
          <w:b/>
        </w:rPr>
        <w:t>4</w:t>
      </w:r>
      <w:r w:rsidRPr="000B2181">
        <w:rPr>
          <w:b/>
        </w:rPr>
        <w:t>.</w:t>
      </w:r>
    </w:p>
    <w:p w14:paraId="5DC90713" w14:textId="1ACE66C4" w:rsidR="0080253C" w:rsidRPr="000B2181" w:rsidRDefault="0057045A" w:rsidP="0057045A">
      <w:pPr>
        <w:pStyle w:val="clanak"/>
        <w:spacing w:before="0" w:beforeAutospacing="0" w:after="225" w:afterAutospacing="0"/>
        <w:textAlignment w:val="baseline"/>
      </w:pPr>
      <w:r w:rsidRPr="000B2181">
        <w:t>U č</w:t>
      </w:r>
      <w:r w:rsidR="0080253C" w:rsidRPr="000B2181">
        <w:t>lank</w:t>
      </w:r>
      <w:r w:rsidRPr="000B2181">
        <w:t>u</w:t>
      </w:r>
      <w:r w:rsidR="0080253C" w:rsidRPr="000B2181">
        <w:t xml:space="preserve"> 22.</w:t>
      </w:r>
      <w:r w:rsidRPr="000B2181">
        <w:t xml:space="preserve"> riječi:</w:t>
      </w:r>
      <w:r w:rsidR="001844ED" w:rsidRPr="000B2181">
        <w:t xml:space="preserve"> </w:t>
      </w:r>
      <w:r w:rsidRPr="000B2181">
        <w:t>“nadležnog inspektora iz članka 41. stavka 1. ovoga Zakona“ zamjenjuju se riječima: „nadležnog sanitarnog inspektora iz članka 41. ovoga Zakona“.</w:t>
      </w:r>
    </w:p>
    <w:p w14:paraId="713E7A92" w14:textId="2638BE85" w:rsidR="0057045A" w:rsidRPr="000B2181" w:rsidRDefault="0057045A" w:rsidP="0080253C">
      <w:pPr>
        <w:pStyle w:val="t-9-8"/>
        <w:spacing w:before="0" w:beforeAutospacing="0" w:after="225" w:afterAutospacing="0"/>
        <w:jc w:val="both"/>
        <w:textAlignment w:val="baseline"/>
      </w:pPr>
      <w:r w:rsidRPr="000B2181" w:rsidDel="0057045A">
        <w:t xml:space="preserve"> </w:t>
      </w:r>
      <w:r w:rsidRPr="000B2181">
        <w:t>U stavku 2. riječi: „nadležnim inspektorima“ zamjenjuju se riječima: „nadležnim sanitarnim inspektorima“</w:t>
      </w:r>
      <w:r w:rsidR="001961D6">
        <w:t>.</w:t>
      </w:r>
    </w:p>
    <w:p w14:paraId="4022C7B8" w14:textId="6A907F56" w:rsidR="0057045A" w:rsidRPr="000B2181" w:rsidRDefault="0057045A" w:rsidP="0080253C">
      <w:pPr>
        <w:pStyle w:val="clanak-"/>
        <w:spacing w:before="0" w:beforeAutospacing="0" w:after="225" w:afterAutospacing="0"/>
        <w:jc w:val="center"/>
        <w:textAlignment w:val="baseline"/>
        <w:rPr>
          <w:b/>
        </w:rPr>
      </w:pPr>
      <w:r w:rsidRPr="000B2181">
        <w:rPr>
          <w:b/>
        </w:rPr>
        <w:t xml:space="preserve">Članak </w:t>
      </w:r>
      <w:r w:rsidR="00DF5FDD">
        <w:rPr>
          <w:b/>
        </w:rPr>
        <w:t>5</w:t>
      </w:r>
      <w:r w:rsidRPr="000B2181">
        <w:rPr>
          <w:b/>
        </w:rPr>
        <w:t>.</w:t>
      </w:r>
    </w:p>
    <w:p w14:paraId="652359AB" w14:textId="540A324E" w:rsidR="0080253C" w:rsidRPr="000B2181" w:rsidRDefault="0057045A" w:rsidP="0057045A">
      <w:pPr>
        <w:pStyle w:val="clanak-"/>
        <w:spacing w:before="0" w:beforeAutospacing="0" w:after="225" w:afterAutospacing="0"/>
        <w:textAlignment w:val="baseline"/>
      </w:pPr>
      <w:r w:rsidRPr="000B2181">
        <w:t>U č</w:t>
      </w:r>
      <w:r w:rsidR="0080253C" w:rsidRPr="000B2181">
        <w:t>lank</w:t>
      </w:r>
      <w:r w:rsidRPr="000B2181">
        <w:t>u</w:t>
      </w:r>
      <w:r w:rsidR="0080253C" w:rsidRPr="000B2181">
        <w:t xml:space="preserve"> 23.</w:t>
      </w:r>
      <w:r w:rsidRPr="000B2181">
        <w:t xml:space="preserve"> stavku 1. riječi:“</w:t>
      </w:r>
      <w:r w:rsidR="00C66441" w:rsidRPr="000B2181">
        <w:t xml:space="preserve"> </w:t>
      </w:r>
      <w:r w:rsidRPr="000B2181">
        <w:t>Nadležni inspektori iz članka 41. stavka 1. ovoga Zakona“ zamjenjuju se riječima: „Nadležni sanitarni inspektori iz članka 41. ovoga Zakona“</w:t>
      </w:r>
      <w:r w:rsidR="001961D6">
        <w:t>.</w:t>
      </w:r>
    </w:p>
    <w:p w14:paraId="3E1EB8F7" w14:textId="44720492" w:rsidR="00E36851" w:rsidRPr="000B2181" w:rsidRDefault="00E36851" w:rsidP="0080253C">
      <w:pPr>
        <w:pStyle w:val="clanak"/>
        <w:spacing w:before="0" w:beforeAutospacing="0" w:after="225" w:afterAutospacing="0"/>
        <w:jc w:val="center"/>
        <w:textAlignment w:val="baseline"/>
        <w:rPr>
          <w:b/>
        </w:rPr>
      </w:pPr>
      <w:r w:rsidRPr="000B2181">
        <w:rPr>
          <w:b/>
        </w:rPr>
        <w:t xml:space="preserve">Članak </w:t>
      </w:r>
      <w:r w:rsidR="00DF5FDD">
        <w:rPr>
          <w:b/>
        </w:rPr>
        <w:t>6</w:t>
      </w:r>
      <w:r w:rsidRPr="000B2181">
        <w:rPr>
          <w:b/>
        </w:rPr>
        <w:t>.</w:t>
      </w:r>
    </w:p>
    <w:p w14:paraId="29F4D157" w14:textId="77777777" w:rsidR="00E36851" w:rsidRPr="000B2181" w:rsidRDefault="00E36851" w:rsidP="00E36851">
      <w:pPr>
        <w:pStyle w:val="clanak"/>
        <w:spacing w:before="0" w:beforeAutospacing="0" w:after="225" w:afterAutospacing="0"/>
        <w:textAlignment w:val="baseline"/>
      </w:pPr>
      <w:r w:rsidRPr="000B2181">
        <w:t>U članku 24. stavku 3. riječi:“ ministarstvo nadležno za zdravlje“ zamjenjuju se riječima: „Državni inspektorat“</w:t>
      </w:r>
    </w:p>
    <w:p w14:paraId="261E2F81" w14:textId="580771FA" w:rsidR="0080253C" w:rsidRPr="000B2181" w:rsidRDefault="00E36851" w:rsidP="0080253C">
      <w:pPr>
        <w:pStyle w:val="t-9-8"/>
        <w:spacing w:before="0" w:beforeAutospacing="0" w:after="225" w:afterAutospacing="0"/>
        <w:jc w:val="both"/>
        <w:textAlignment w:val="baseline"/>
      </w:pPr>
      <w:r w:rsidRPr="000B2181">
        <w:t xml:space="preserve"> U stavku 4. riječi:“</w:t>
      </w:r>
      <w:r w:rsidR="00C66441" w:rsidRPr="000B2181">
        <w:t xml:space="preserve"> </w:t>
      </w:r>
      <w:r w:rsidR="0080253C" w:rsidRPr="000B2181">
        <w:t>nadle</w:t>
      </w:r>
      <w:r w:rsidR="0080253C" w:rsidRPr="000B2181">
        <w:rPr>
          <w:rFonts w:hint="eastAsia"/>
        </w:rPr>
        <w:t>ž</w:t>
      </w:r>
      <w:r w:rsidR="0080253C" w:rsidRPr="000B2181">
        <w:t xml:space="preserve">nog inspektora iz </w:t>
      </w:r>
      <w:r w:rsidR="0080253C" w:rsidRPr="000B2181">
        <w:rPr>
          <w:rFonts w:hint="eastAsia"/>
        </w:rPr>
        <w:t>č</w:t>
      </w:r>
      <w:r w:rsidR="0080253C" w:rsidRPr="000B2181">
        <w:t>lanka 41. stavka 1. ovoga Zakona</w:t>
      </w:r>
      <w:r w:rsidRPr="000B2181">
        <w:t>“ zamjenjuju se riječima:„ nadle</w:t>
      </w:r>
      <w:r w:rsidRPr="000B2181">
        <w:rPr>
          <w:rFonts w:hint="eastAsia"/>
        </w:rPr>
        <w:t>ž</w:t>
      </w:r>
      <w:r w:rsidRPr="000B2181">
        <w:t xml:space="preserve">nog sanitarnog inspektora iz </w:t>
      </w:r>
      <w:r w:rsidRPr="000B2181">
        <w:rPr>
          <w:rFonts w:hint="eastAsia"/>
        </w:rPr>
        <w:t>č</w:t>
      </w:r>
      <w:r w:rsidRPr="000B2181">
        <w:t>lanka 41. ovoga Zakona“.</w:t>
      </w:r>
    </w:p>
    <w:p w14:paraId="6E9DE4CA" w14:textId="77777777" w:rsidR="00DF5FDD" w:rsidRDefault="00DF5FDD" w:rsidP="0080253C">
      <w:pPr>
        <w:pStyle w:val="clanak-"/>
        <w:spacing w:before="0" w:beforeAutospacing="0" w:after="225" w:afterAutospacing="0"/>
        <w:jc w:val="center"/>
        <w:textAlignment w:val="baseline"/>
        <w:rPr>
          <w:b/>
        </w:rPr>
      </w:pPr>
    </w:p>
    <w:p w14:paraId="6B547908" w14:textId="77777777" w:rsidR="00DF5FDD" w:rsidRDefault="00DF5FDD" w:rsidP="0080253C">
      <w:pPr>
        <w:pStyle w:val="clanak-"/>
        <w:spacing w:before="0" w:beforeAutospacing="0" w:after="225" w:afterAutospacing="0"/>
        <w:jc w:val="center"/>
        <w:textAlignment w:val="baseline"/>
        <w:rPr>
          <w:b/>
        </w:rPr>
      </w:pPr>
    </w:p>
    <w:p w14:paraId="5E933170" w14:textId="65263851" w:rsidR="00E36851" w:rsidRPr="000B2181" w:rsidRDefault="00E36851" w:rsidP="0080253C">
      <w:pPr>
        <w:pStyle w:val="clanak-"/>
        <w:spacing w:before="0" w:beforeAutospacing="0" w:after="225" w:afterAutospacing="0"/>
        <w:jc w:val="center"/>
        <w:textAlignment w:val="baseline"/>
        <w:rPr>
          <w:b/>
        </w:rPr>
      </w:pPr>
      <w:r w:rsidRPr="000B2181">
        <w:rPr>
          <w:b/>
        </w:rPr>
        <w:lastRenderedPageBreak/>
        <w:t xml:space="preserve">Članak </w:t>
      </w:r>
      <w:r w:rsidR="00DF5FDD">
        <w:rPr>
          <w:b/>
        </w:rPr>
        <w:t>7</w:t>
      </w:r>
      <w:r w:rsidRPr="000B2181">
        <w:rPr>
          <w:b/>
        </w:rPr>
        <w:t>.</w:t>
      </w:r>
    </w:p>
    <w:p w14:paraId="22B54E49" w14:textId="77777777" w:rsidR="00E36851" w:rsidRPr="000B2181" w:rsidRDefault="00E36851" w:rsidP="00E36851">
      <w:pPr>
        <w:pStyle w:val="clanak-"/>
        <w:spacing w:before="0" w:beforeAutospacing="0" w:after="225" w:afterAutospacing="0"/>
        <w:textAlignment w:val="baseline"/>
      </w:pPr>
      <w:r w:rsidRPr="000B2181">
        <w:t>U članku 28. stavak 2. mijenja se i glasi:</w:t>
      </w:r>
    </w:p>
    <w:p w14:paraId="282EA87B" w14:textId="3F418989" w:rsidR="00B25F5B" w:rsidRPr="000B2181" w:rsidRDefault="00E36851" w:rsidP="00DF5FDD">
      <w:pPr>
        <w:pStyle w:val="t-9-8"/>
        <w:spacing w:before="0" w:beforeAutospacing="0" w:after="225" w:afterAutospacing="0"/>
        <w:jc w:val="both"/>
        <w:textAlignment w:val="baseline"/>
      </w:pPr>
      <w:r w:rsidRPr="000B2181">
        <w:t xml:space="preserve"> „(2) Inspekcijski nadzor iz stavka 1. ovoga </w:t>
      </w:r>
      <w:r w:rsidRPr="000B2181">
        <w:rPr>
          <w:rFonts w:hint="eastAsia"/>
        </w:rPr>
        <w:t>č</w:t>
      </w:r>
      <w:r w:rsidRPr="000B2181">
        <w:t>lanka obavlja granični sanitarni inspektor Državnog inspektorata.</w:t>
      </w:r>
      <w:r w:rsidR="001961D6">
        <w:t>“</w:t>
      </w:r>
      <w:r w:rsidR="00DF5FDD">
        <w:t>.</w:t>
      </w:r>
    </w:p>
    <w:p w14:paraId="7B824427" w14:textId="064B6F1E" w:rsidR="00E36851" w:rsidRPr="000B2181" w:rsidRDefault="00E36851" w:rsidP="0080253C">
      <w:pPr>
        <w:pStyle w:val="clanak"/>
        <w:spacing w:before="0" w:beforeAutospacing="0" w:after="225" w:afterAutospacing="0"/>
        <w:jc w:val="center"/>
        <w:textAlignment w:val="baseline"/>
        <w:rPr>
          <w:b/>
        </w:rPr>
      </w:pPr>
      <w:r w:rsidRPr="000B2181">
        <w:rPr>
          <w:b/>
        </w:rPr>
        <w:t xml:space="preserve">Članak </w:t>
      </w:r>
      <w:r w:rsidR="00DF5FDD">
        <w:rPr>
          <w:b/>
        </w:rPr>
        <w:t>8</w:t>
      </w:r>
      <w:r w:rsidRPr="000B2181">
        <w:rPr>
          <w:b/>
        </w:rPr>
        <w:t>.</w:t>
      </w:r>
    </w:p>
    <w:p w14:paraId="7177A1B7" w14:textId="03BFA93F" w:rsidR="00E36851" w:rsidRPr="000B2181" w:rsidRDefault="00E36851" w:rsidP="00E36851">
      <w:pPr>
        <w:pStyle w:val="clanak"/>
        <w:spacing w:before="0" w:beforeAutospacing="0" w:after="225" w:afterAutospacing="0"/>
        <w:textAlignment w:val="baseline"/>
      </w:pPr>
      <w:r w:rsidRPr="000B2181">
        <w:t>U članku 30. u stavku 1. riječi: „sanitarnom inspektoru koji obavlja inspekcijski nadzor na grani</w:t>
      </w:r>
      <w:r w:rsidRPr="000B2181">
        <w:rPr>
          <w:rFonts w:hint="eastAsia"/>
        </w:rPr>
        <w:t>č</w:t>
      </w:r>
      <w:r w:rsidRPr="000B2181">
        <w:t>nom prijelazu“ zamjenjuju se riječima: „graničnom sanitarnom inspektoru Državnog inspektorata“.</w:t>
      </w:r>
    </w:p>
    <w:p w14:paraId="74478671" w14:textId="16F296C3" w:rsidR="00E36851" w:rsidRPr="000B2181" w:rsidRDefault="00E36851" w:rsidP="0080253C">
      <w:pPr>
        <w:pStyle w:val="clanak"/>
        <w:spacing w:before="0" w:beforeAutospacing="0" w:after="225" w:afterAutospacing="0"/>
        <w:jc w:val="center"/>
        <w:textAlignment w:val="baseline"/>
        <w:rPr>
          <w:b/>
        </w:rPr>
      </w:pPr>
      <w:r w:rsidRPr="000B2181">
        <w:rPr>
          <w:b/>
        </w:rPr>
        <w:t xml:space="preserve">Članak </w:t>
      </w:r>
      <w:r w:rsidR="00DF5FDD">
        <w:rPr>
          <w:b/>
        </w:rPr>
        <w:t>9</w:t>
      </w:r>
      <w:r w:rsidRPr="000B2181">
        <w:rPr>
          <w:b/>
        </w:rPr>
        <w:t>.</w:t>
      </w:r>
    </w:p>
    <w:p w14:paraId="7984AB68" w14:textId="77777777" w:rsidR="00B25F5B" w:rsidRPr="000B2181" w:rsidRDefault="00B25F5B" w:rsidP="00B25F5B">
      <w:pPr>
        <w:pStyle w:val="clanak"/>
        <w:spacing w:before="0" w:beforeAutospacing="0" w:after="225" w:afterAutospacing="0"/>
        <w:textAlignment w:val="baseline"/>
      </w:pPr>
      <w:r w:rsidRPr="000B2181">
        <w:t>U članku 31. u stavku 1. riječi: “sanitarnog inspektora“ zamjenjuju se riječima:“ graničnog sanitarnog inspektora Državnog inspektorata“.</w:t>
      </w:r>
    </w:p>
    <w:p w14:paraId="71B0A625" w14:textId="77777777" w:rsidR="00B25F5B" w:rsidRPr="000B2181" w:rsidRDefault="00B25F5B" w:rsidP="00B25F5B">
      <w:pPr>
        <w:pStyle w:val="t-9-8"/>
        <w:spacing w:before="0" w:beforeAutospacing="0" w:after="225" w:afterAutospacing="0"/>
        <w:jc w:val="both"/>
        <w:textAlignment w:val="baseline"/>
      </w:pPr>
      <w:r w:rsidRPr="000B2181">
        <w:t>Stavak 2. mijenja se i glasi:</w:t>
      </w:r>
    </w:p>
    <w:p w14:paraId="6DC17F9A" w14:textId="56D9BD14" w:rsidR="0080253C" w:rsidRPr="000B2181" w:rsidRDefault="00983847" w:rsidP="00B25F5B">
      <w:pPr>
        <w:pStyle w:val="t-9-8"/>
        <w:spacing w:before="0" w:beforeAutospacing="0" w:after="225" w:afterAutospacing="0"/>
        <w:jc w:val="both"/>
        <w:textAlignment w:val="baseline"/>
      </w:pPr>
      <w:r>
        <w:t>„</w:t>
      </w:r>
      <w:r w:rsidR="00B25F5B" w:rsidRPr="000B2181">
        <w:t>(2) Suglasnost iz stavka 1. ovoga članka dostavlja se sanitarnom inspektoru Državnog inspektorata nadle</w:t>
      </w:r>
      <w:r w:rsidR="00B25F5B" w:rsidRPr="000B2181">
        <w:rPr>
          <w:rFonts w:hint="eastAsia"/>
        </w:rPr>
        <w:t>ž</w:t>
      </w:r>
      <w:r w:rsidR="00B25F5B" w:rsidRPr="000B2181">
        <w:t>nom za obavljanje inspekcijskog nadzora u mjestu isporuke, odnosno skladi</w:t>
      </w:r>
      <w:r w:rsidR="00B25F5B" w:rsidRPr="000B2181">
        <w:rPr>
          <w:rFonts w:hint="eastAsia"/>
        </w:rPr>
        <w:t>š</w:t>
      </w:r>
      <w:r w:rsidR="00B25F5B" w:rsidRPr="000B2181">
        <w:t>tenja i po</w:t>
      </w:r>
      <w:r w:rsidR="00B25F5B" w:rsidRPr="000B2181">
        <w:rPr>
          <w:rFonts w:hint="eastAsia"/>
        </w:rPr>
        <w:t>š</w:t>
      </w:r>
      <w:r w:rsidR="00B25F5B" w:rsidRPr="000B2181">
        <w:t>iljka ostaje pod nadzorom sanitarnog inspektora Državnog inspektorata do dobivanja rezultata analiza.</w:t>
      </w:r>
      <w:r>
        <w:t>“</w:t>
      </w:r>
    </w:p>
    <w:p w14:paraId="730E6D82" w14:textId="738E678A" w:rsidR="00B25F5B" w:rsidRPr="000B2181" w:rsidRDefault="00B25F5B" w:rsidP="0080253C">
      <w:pPr>
        <w:pStyle w:val="clanak-"/>
        <w:spacing w:before="0" w:beforeAutospacing="0" w:after="225" w:afterAutospacing="0"/>
        <w:jc w:val="center"/>
        <w:textAlignment w:val="baseline"/>
        <w:rPr>
          <w:b/>
        </w:rPr>
      </w:pPr>
      <w:r w:rsidRPr="000B2181">
        <w:rPr>
          <w:b/>
        </w:rPr>
        <w:t xml:space="preserve">Članak </w:t>
      </w:r>
      <w:r w:rsidR="00DF5FDD">
        <w:rPr>
          <w:b/>
        </w:rPr>
        <w:t>10</w:t>
      </w:r>
      <w:r w:rsidRPr="000B2181">
        <w:rPr>
          <w:b/>
        </w:rPr>
        <w:t>.</w:t>
      </w:r>
    </w:p>
    <w:p w14:paraId="1CEFF0C7" w14:textId="300E2379" w:rsidR="0080253C" w:rsidRPr="000B2181" w:rsidRDefault="00B25F5B" w:rsidP="00B25F5B">
      <w:pPr>
        <w:pStyle w:val="clanak-"/>
        <w:spacing w:before="0" w:beforeAutospacing="0" w:after="225" w:afterAutospacing="0"/>
        <w:textAlignment w:val="baseline"/>
      </w:pPr>
      <w:r w:rsidRPr="000B2181">
        <w:t xml:space="preserve"> U č</w:t>
      </w:r>
      <w:r w:rsidR="0080253C" w:rsidRPr="000B2181">
        <w:t>lank</w:t>
      </w:r>
      <w:r w:rsidRPr="000B2181">
        <w:t>u</w:t>
      </w:r>
      <w:r w:rsidR="0080253C" w:rsidRPr="000B2181">
        <w:t xml:space="preserve"> 35.</w:t>
      </w:r>
      <w:r w:rsidRPr="000B2181">
        <w:t xml:space="preserve"> u stavku 1. riječi: „</w:t>
      </w:r>
      <w:r w:rsidR="0080253C" w:rsidRPr="000B2181">
        <w:t>nadle</w:t>
      </w:r>
      <w:r w:rsidR="0080253C" w:rsidRPr="000B2181">
        <w:rPr>
          <w:rFonts w:hint="eastAsia"/>
        </w:rPr>
        <w:t>ž</w:t>
      </w:r>
      <w:r w:rsidR="0080253C" w:rsidRPr="000B2181">
        <w:t xml:space="preserve">ni inspektori iz </w:t>
      </w:r>
      <w:r w:rsidR="0080253C" w:rsidRPr="000B2181">
        <w:rPr>
          <w:rFonts w:hint="eastAsia"/>
        </w:rPr>
        <w:t>č</w:t>
      </w:r>
      <w:r w:rsidR="0080253C" w:rsidRPr="000B2181">
        <w:t>lanka 41. stavka 1. ovoga Zakona</w:t>
      </w:r>
      <w:r w:rsidRPr="000B2181">
        <w:t>“ zamjenjuju se riječima: „„nadležni sanitarni inspektori Državnog inspektorata iz članka 41. ovoga Zakona“.</w:t>
      </w:r>
      <w:r w:rsidR="0080253C" w:rsidRPr="000B2181">
        <w:t xml:space="preserve"> </w:t>
      </w:r>
    </w:p>
    <w:p w14:paraId="6A44DA2E" w14:textId="1081E688" w:rsidR="00B25F5B" w:rsidRPr="000B2181" w:rsidRDefault="00B25F5B" w:rsidP="0080253C">
      <w:pPr>
        <w:pStyle w:val="t-9-8"/>
        <w:spacing w:before="0" w:beforeAutospacing="0" w:after="225" w:afterAutospacing="0"/>
        <w:jc w:val="both"/>
        <w:textAlignment w:val="baseline"/>
      </w:pPr>
      <w:r w:rsidRPr="000B2181">
        <w:t>U stavku 4. riječi: „</w:t>
      </w:r>
      <w:r w:rsidR="0080253C" w:rsidRPr="000B2181">
        <w:t>Nadle</w:t>
      </w:r>
      <w:r w:rsidR="0080253C" w:rsidRPr="000B2181">
        <w:rPr>
          <w:rFonts w:hint="eastAsia"/>
        </w:rPr>
        <w:t>ž</w:t>
      </w:r>
      <w:r w:rsidR="0080253C" w:rsidRPr="000B2181">
        <w:t xml:space="preserve">ni inspektor iz </w:t>
      </w:r>
      <w:r w:rsidR="0080253C" w:rsidRPr="000B2181">
        <w:rPr>
          <w:rFonts w:hint="eastAsia"/>
        </w:rPr>
        <w:t>č</w:t>
      </w:r>
      <w:r w:rsidR="0080253C" w:rsidRPr="000B2181">
        <w:t>lanka 41. stavka 1. ovoga Zakona</w:t>
      </w:r>
      <w:r w:rsidRPr="000B2181">
        <w:t>“ zamjenjuju se riječima: Nadle</w:t>
      </w:r>
      <w:r w:rsidRPr="000B2181">
        <w:rPr>
          <w:rFonts w:hint="eastAsia"/>
        </w:rPr>
        <w:t>ž</w:t>
      </w:r>
      <w:r w:rsidRPr="000B2181">
        <w:t xml:space="preserve">ni sanitarni inspektor iz </w:t>
      </w:r>
      <w:r w:rsidRPr="000B2181">
        <w:rPr>
          <w:rFonts w:hint="eastAsia"/>
        </w:rPr>
        <w:t>č</w:t>
      </w:r>
      <w:r w:rsidRPr="000B2181">
        <w:t>lanka 41. ovoga Zakona“</w:t>
      </w:r>
    </w:p>
    <w:p w14:paraId="367B49A5" w14:textId="77777777" w:rsidR="00B25F5B" w:rsidRPr="000B2181" w:rsidRDefault="00B25F5B" w:rsidP="0080253C">
      <w:pPr>
        <w:pStyle w:val="t-9-8"/>
        <w:spacing w:before="0" w:beforeAutospacing="0" w:after="225" w:afterAutospacing="0"/>
        <w:jc w:val="both"/>
        <w:textAlignment w:val="baseline"/>
      </w:pPr>
      <w:r w:rsidRPr="000B2181">
        <w:t>Stavak 5. briše se.</w:t>
      </w:r>
    </w:p>
    <w:p w14:paraId="29C19FB5" w14:textId="39271BE2" w:rsidR="00B25F5B" w:rsidRPr="000B2181" w:rsidRDefault="00B25F5B" w:rsidP="0080253C">
      <w:pPr>
        <w:pStyle w:val="clanak"/>
        <w:spacing w:before="0" w:beforeAutospacing="0" w:after="225" w:afterAutospacing="0"/>
        <w:jc w:val="center"/>
        <w:textAlignment w:val="baseline"/>
        <w:rPr>
          <w:b/>
        </w:rPr>
      </w:pPr>
      <w:r w:rsidRPr="000B2181">
        <w:rPr>
          <w:b/>
        </w:rPr>
        <w:t xml:space="preserve">Članak </w:t>
      </w:r>
      <w:r w:rsidR="00DF5FDD">
        <w:rPr>
          <w:b/>
        </w:rPr>
        <w:t>11</w:t>
      </w:r>
      <w:r w:rsidRPr="000B2181">
        <w:rPr>
          <w:b/>
        </w:rPr>
        <w:t>.</w:t>
      </w:r>
    </w:p>
    <w:p w14:paraId="6306251C" w14:textId="30AC6634" w:rsidR="00B25F5B" w:rsidRPr="000B2181" w:rsidRDefault="00B25F5B" w:rsidP="00B25F5B">
      <w:pPr>
        <w:pStyle w:val="clanak-"/>
        <w:spacing w:before="0" w:beforeAutospacing="0" w:after="225" w:afterAutospacing="0"/>
        <w:textAlignment w:val="baseline"/>
      </w:pPr>
      <w:r w:rsidRPr="000B2181">
        <w:t>U članku 36. stavku 1. riječi:“</w:t>
      </w:r>
      <w:r w:rsidR="00C66441" w:rsidRPr="000B2181">
        <w:t xml:space="preserve"> </w:t>
      </w:r>
      <w:r w:rsidRPr="000B2181">
        <w:t>Nadležni inspektori iz članka 41. stavka 1. ovoga Zakona“ zamjenjuju se riječima: „Nadležni sanitarni inspektori Državnog inspektorata iz članka 41. ovoga Zakona“</w:t>
      </w:r>
    </w:p>
    <w:p w14:paraId="1EC526AF" w14:textId="60D99F52" w:rsidR="00B25F5B" w:rsidRPr="000B2181" w:rsidRDefault="00B25F5B" w:rsidP="0080253C">
      <w:pPr>
        <w:pStyle w:val="t-9-8"/>
        <w:spacing w:before="0" w:beforeAutospacing="0" w:after="225" w:afterAutospacing="0"/>
        <w:jc w:val="both"/>
        <w:textAlignment w:val="baseline"/>
      </w:pPr>
      <w:r w:rsidRPr="000B2181">
        <w:t>U stavku 2. riječi:“</w:t>
      </w:r>
      <w:r w:rsidR="00C66441" w:rsidRPr="000B2181">
        <w:t xml:space="preserve"> </w:t>
      </w:r>
      <w:r w:rsidRPr="000B2181">
        <w:t xml:space="preserve">Nadležni inspektori iz članka 41. stavka 1. ovoga Zakona“ zamjenjuju se riječima: „Nadležni sanitarni inspektori Državnog inspektorata iz članka 41. ovoga Zakona“ </w:t>
      </w:r>
    </w:p>
    <w:p w14:paraId="56E91A86" w14:textId="4DC2DF8D" w:rsidR="00B25F5B" w:rsidRPr="000B2181" w:rsidRDefault="00B25F5B" w:rsidP="0080253C">
      <w:pPr>
        <w:pStyle w:val="clanak"/>
        <w:spacing w:before="0" w:beforeAutospacing="0" w:after="225" w:afterAutospacing="0"/>
        <w:jc w:val="center"/>
        <w:textAlignment w:val="baseline"/>
        <w:rPr>
          <w:b/>
        </w:rPr>
      </w:pPr>
      <w:r w:rsidRPr="000B2181">
        <w:rPr>
          <w:b/>
        </w:rPr>
        <w:t xml:space="preserve">Članak </w:t>
      </w:r>
      <w:r w:rsidR="00DF5FDD">
        <w:rPr>
          <w:b/>
        </w:rPr>
        <w:t>12</w:t>
      </w:r>
      <w:r w:rsidRPr="000B2181">
        <w:rPr>
          <w:b/>
        </w:rPr>
        <w:t>.</w:t>
      </w:r>
    </w:p>
    <w:p w14:paraId="4CF893BD" w14:textId="1CCC0F5C" w:rsidR="00B25F5B" w:rsidRPr="000B2181" w:rsidRDefault="00B25F5B" w:rsidP="0080253C">
      <w:pPr>
        <w:pStyle w:val="t-9-8"/>
        <w:spacing w:before="0" w:beforeAutospacing="0" w:after="225" w:afterAutospacing="0"/>
        <w:jc w:val="both"/>
        <w:textAlignment w:val="baseline"/>
      </w:pPr>
      <w:r w:rsidRPr="000B2181">
        <w:t>U članku 37. stavku 3. riječi:“</w:t>
      </w:r>
      <w:r w:rsidR="00FB511D" w:rsidRPr="000B2181">
        <w:t xml:space="preserve"> </w:t>
      </w:r>
      <w:r w:rsidRPr="000B2181">
        <w:t xml:space="preserve">Nadležni inspektori iz članka 41. stavka 1. ovoga Zakona“ zamjenjuju se riječima: „Nadležni sanitarni inspektori Državnog inspektorata iz članka 41. ovoga Zakona“ </w:t>
      </w:r>
      <w:r w:rsidR="00D20B23" w:rsidRPr="000B2181">
        <w:t>.</w:t>
      </w:r>
    </w:p>
    <w:p w14:paraId="77D14F93" w14:textId="77777777" w:rsidR="00DF5FDD" w:rsidRDefault="00DF5FDD" w:rsidP="0080253C">
      <w:pPr>
        <w:pStyle w:val="clanak"/>
        <w:spacing w:before="0" w:beforeAutospacing="0" w:after="225" w:afterAutospacing="0"/>
        <w:jc w:val="center"/>
        <w:textAlignment w:val="baseline"/>
        <w:rPr>
          <w:b/>
        </w:rPr>
      </w:pPr>
    </w:p>
    <w:p w14:paraId="33A61419" w14:textId="77777777" w:rsidR="00DF5FDD" w:rsidRDefault="00DF5FDD" w:rsidP="0080253C">
      <w:pPr>
        <w:pStyle w:val="clanak"/>
        <w:spacing w:before="0" w:beforeAutospacing="0" w:after="225" w:afterAutospacing="0"/>
        <w:jc w:val="center"/>
        <w:textAlignment w:val="baseline"/>
        <w:rPr>
          <w:b/>
        </w:rPr>
      </w:pPr>
    </w:p>
    <w:p w14:paraId="3A54754D" w14:textId="4EDA82A8" w:rsidR="00D20B23" w:rsidRPr="000B2181" w:rsidRDefault="00D20B23" w:rsidP="0080253C">
      <w:pPr>
        <w:pStyle w:val="clanak"/>
        <w:spacing w:before="0" w:beforeAutospacing="0" w:after="225" w:afterAutospacing="0"/>
        <w:jc w:val="center"/>
        <w:textAlignment w:val="baseline"/>
        <w:rPr>
          <w:b/>
        </w:rPr>
      </w:pPr>
      <w:r w:rsidRPr="000B2181">
        <w:rPr>
          <w:b/>
        </w:rPr>
        <w:lastRenderedPageBreak/>
        <w:t xml:space="preserve">Članak </w:t>
      </w:r>
      <w:r w:rsidR="00DF5FDD">
        <w:rPr>
          <w:b/>
        </w:rPr>
        <w:t>13</w:t>
      </w:r>
      <w:r w:rsidRPr="000B2181">
        <w:rPr>
          <w:b/>
        </w:rPr>
        <w:t>.</w:t>
      </w:r>
    </w:p>
    <w:p w14:paraId="41961D3C" w14:textId="77777777" w:rsidR="00D20B23" w:rsidRPr="000B2181" w:rsidRDefault="00D20B23" w:rsidP="00D20B23">
      <w:pPr>
        <w:pStyle w:val="clanak"/>
        <w:spacing w:before="0" w:beforeAutospacing="0" w:after="225" w:afterAutospacing="0"/>
        <w:textAlignment w:val="baseline"/>
      </w:pPr>
      <w:r w:rsidRPr="000B2181">
        <w:t>Članak 38. mijenja se i glasi:</w:t>
      </w:r>
    </w:p>
    <w:p w14:paraId="744A4ACB" w14:textId="2FD34BD0" w:rsidR="00D20B23" w:rsidRPr="000B2181" w:rsidRDefault="00D20B23" w:rsidP="00C25C66">
      <w:pPr>
        <w:pStyle w:val="t-9-8"/>
        <w:spacing w:before="0" w:beforeAutospacing="0" w:after="225" w:afterAutospacing="0"/>
        <w:jc w:val="both"/>
        <w:textAlignment w:val="baseline"/>
      </w:pPr>
      <w:r w:rsidRPr="000B2181">
        <w:t xml:space="preserve">„Ako se za zdravstveno neispravne, odnosno nesukladne predmete opće uporabe može pretpostaviti da se nalaze na tržištu Republike Hrvatske, </w:t>
      </w:r>
      <w:r w:rsidR="00FB511D" w:rsidRPr="000B2181">
        <w:t xml:space="preserve">središnji ured Državnog </w:t>
      </w:r>
      <w:r w:rsidRPr="000B2181">
        <w:t>inspektorat</w:t>
      </w:r>
      <w:r w:rsidR="00FB511D" w:rsidRPr="000B2181">
        <w:t>a</w:t>
      </w:r>
      <w:r w:rsidRPr="000B2181">
        <w:t xml:space="preserve"> je obvezan o tome obavijestiti </w:t>
      </w:r>
      <w:r w:rsidR="00FB511D" w:rsidRPr="000B2181">
        <w:t>područne urede i ispostave područnih ureda Državnog inspektorata</w:t>
      </w:r>
      <w:r w:rsidRPr="000B2181">
        <w:t xml:space="preserve"> i Europsku komisiju.</w:t>
      </w:r>
    </w:p>
    <w:p w14:paraId="4476C23F" w14:textId="7F2082FF" w:rsidR="00D20B23" w:rsidRPr="000B2181" w:rsidRDefault="00D20B23" w:rsidP="0080253C">
      <w:pPr>
        <w:pStyle w:val="clanak"/>
        <w:spacing w:before="0" w:beforeAutospacing="0" w:after="225" w:afterAutospacing="0"/>
        <w:jc w:val="center"/>
        <w:textAlignment w:val="baseline"/>
        <w:rPr>
          <w:b/>
        </w:rPr>
      </w:pPr>
      <w:r w:rsidRPr="000B2181">
        <w:rPr>
          <w:b/>
        </w:rPr>
        <w:t xml:space="preserve">Članak </w:t>
      </w:r>
      <w:r w:rsidR="00DF5FDD">
        <w:rPr>
          <w:b/>
        </w:rPr>
        <w:t>14</w:t>
      </w:r>
      <w:r w:rsidR="006947C5" w:rsidRPr="000B2181">
        <w:rPr>
          <w:b/>
        </w:rPr>
        <w:t>.</w:t>
      </w:r>
    </w:p>
    <w:p w14:paraId="789E5526" w14:textId="77777777" w:rsidR="00D20B23" w:rsidRPr="000B2181" w:rsidRDefault="00D20B23" w:rsidP="00D20B23">
      <w:pPr>
        <w:pStyle w:val="clanak"/>
        <w:spacing w:before="0" w:beforeAutospacing="0" w:after="225" w:afterAutospacing="0"/>
        <w:textAlignment w:val="baseline"/>
      </w:pPr>
      <w:r w:rsidRPr="000B2181">
        <w:t>Članak 39. mijenja se i glasi:</w:t>
      </w:r>
    </w:p>
    <w:p w14:paraId="5DBE2158" w14:textId="72E05A26" w:rsidR="0080253C" w:rsidRPr="000B2181" w:rsidRDefault="00D20B23" w:rsidP="007F125A">
      <w:pPr>
        <w:pStyle w:val="clanak"/>
        <w:spacing w:before="0" w:beforeAutospacing="0" w:after="225" w:afterAutospacing="0"/>
        <w:jc w:val="both"/>
        <w:textAlignment w:val="baseline"/>
      </w:pPr>
      <w:r w:rsidRPr="000B2181">
        <w:t>„</w:t>
      </w:r>
      <w:r w:rsidR="0080253C" w:rsidRPr="000B2181">
        <w:t xml:space="preserve">Ako nadležni </w:t>
      </w:r>
      <w:r w:rsidRPr="000B2181">
        <w:t xml:space="preserve">sanitarni inspektori Državnog inspektorata </w:t>
      </w:r>
      <w:r w:rsidR="0080253C" w:rsidRPr="000B2181">
        <w:t>inspektori iz članka 41. ovoga Zakona prilikom obavljanja nadzora nad proizvodnjom i stavljanjem na tržište predmeta opće uporabe pronađu zdravstveno neispravne, odnosno nesukladne predmete za koje se pretpostavlja da bi se mogli nalaziti na tržištu Republike Hrvatske, obvezni su o tome odmah obavijestiti Europsku komisiju.</w:t>
      </w:r>
    </w:p>
    <w:p w14:paraId="351D071C" w14:textId="6600D1C7" w:rsidR="00CA10D9" w:rsidRPr="000B2181" w:rsidRDefault="00CA10D9" w:rsidP="0080253C">
      <w:pPr>
        <w:pStyle w:val="clanak"/>
        <w:spacing w:before="0" w:beforeAutospacing="0" w:after="225" w:afterAutospacing="0"/>
        <w:jc w:val="center"/>
        <w:textAlignment w:val="baseline"/>
        <w:rPr>
          <w:b/>
        </w:rPr>
      </w:pPr>
      <w:r w:rsidRPr="000B2181">
        <w:rPr>
          <w:b/>
        </w:rPr>
        <w:t xml:space="preserve">Članak </w:t>
      </w:r>
      <w:r w:rsidR="00DF5FDD">
        <w:rPr>
          <w:b/>
        </w:rPr>
        <w:t>15</w:t>
      </w:r>
      <w:r w:rsidRPr="000B2181">
        <w:rPr>
          <w:b/>
        </w:rPr>
        <w:t>.</w:t>
      </w:r>
    </w:p>
    <w:p w14:paraId="2A9DBD1C" w14:textId="77777777" w:rsidR="00CA10D9" w:rsidRPr="000B2181" w:rsidRDefault="00CA10D9" w:rsidP="00CA10D9">
      <w:pPr>
        <w:pStyle w:val="clanak"/>
        <w:spacing w:before="0" w:beforeAutospacing="0" w:after="225" w:afterAutospacing="0"/>
        <w:textAlignment w:val="baseline"/>
      </w:pPr>
      <w:r w:rsidRPr="000B2181">
        <w:t>Članak 41. mijenja se i glasi:</w:t>
      </w:r>
    </w:p>
    <w:p w14:paraId="46EF00FD" w14:textId="144CF10D" w:rsidR="006947C5" w:rsidRPr="000B2181" w:rsidRDefault="00CA10D9" w:rsidP="000B2181">
      <w:pPr>
        <w:pStyle w:val="clanak"/>
        <w:spacing w:before="0" w:beforeAutospacing="0" w:after="225" w:afterAutospacing="0"/>
        <w:textAlignment w:val="baseline"/>
      </w:pPr>
      <w:r w:rsidRPr="000B2181">
        <w:t>„(1) Inspekcijski nadzor nad provedbom ovoga Zakona u obavljanju nadzora nad proizvodnjom i stavljanjem na tržište predmeta opće uporabe obavljaju nadle</w:t>
      </w:r>
      <w:r w:rsidRPr="000B2181">
        <w:rPr>
          <w:rFonts w:hint="eastAsia"/>
        </w:rPr>
        <w:t>ž</w:t>
      </w:r>
      <w:r w:rsidRPr="000B2181">
        <w:t>ni sanitarni inspektori i granični sanitarni inspektori Državnog inspektorata.</w:t>
      </w:r>
      <w:r w:rsidR="00983847">
        <w:t>“</w:t>
      </w:r>
    </w:p>
    <w:p w14:paraId="2CBAA5B8" w14:textId="65790BB4" w:rsidR="001961D6" w:rsidRDefault="001961D6" w:rsidP="0080253C">
      <w:pPr>
        <w:pStyle w:val="clanak"/>
        <w:spacing w:before="0" w:beforeAutospacing="0" w:after="225" w:afterAutospacing="0"/>
        <w:jc w:val="center"/>
        <w:textAlignment w:val="baseline"/>
        <w:rPr>
          <w:b/>
        </w:rPr>
      </w:pPr>
      <w:r>
        <w:rPr>
          <w:b/>
        </w:rPr>
        <w:t xml:space="preserve">Članak </w:t>
      </w:r>
      <w:r w:rsidR="00DF5FDD">
        <w:rPr>
          <w:b/>
        </w:rPr>
        <w:t>16</w:t>
      </w:r>
      <w:r>
        <w:rPr>
          <w:b/>
        </w:rPr>
        <w:t>.</w:t>
      </w:r>
    </w:p>
    <w:p w14:paraId="24F4CB4A" w14:textId="7C6D658F" w:rsidR="00EA717F" w:rsidRDefault="001961D6" w:rsidP="00B11BE3">
      <w:pPr>
        <w:pStyle w:val="t-9-8"/>
        <w:spacing w:after="225"/>
        <w:textAlignment w:val="baseline"/>
        <w:rPr>
          <w:b/>
        </w:rPr>
      </w:pPr>
      <w:r w:rsidRPr="000D0608">
        <w:t xml:space="preserve">U cijelom tekstu zakona riječi: </w:t>
      </w:r>
      <w:r>
        <w:t xml:space="preserve">„Ministarstvo nadležno za zdravlje“, </w:t>
      </w:r>
      <w:r w:rsidRPr="000D0608">
        <w:t>„</w:t>
      </w:r>
      <w:r>
        <w:t>m</w:t>
      </w:r>
      <w:r w:rsidRPr="000D0608">
        <w:t>inistarstvo</w:t>
      </w:r>
      <w:r>
        <w:t xml:space="preserve"> nadležno za</w:t>
      </w:r>
      <w:r w:rsidRPr="000D0608">
        <w:t xml:space="preserve"> zdravlj</w:t>
      </w:r>
      <w:r>
        <w:t>e</w:t>
      </w:r>
      <w:r w:rsidRPr="000D0608">
        <w:t xml:space="preserve">“ i „ministar </w:t>
      </w:r>
      <w:r>
        <w:t xml:space="preserve">nadležan za </w:t>
      </w:r>
      <w:r w:rsidRPr="000D0608">
        <w:t>zdravlj</w:t>
      </w:r>
      <w:r>
        <w:t>e</w:t>
      </w:r>
      <w:r w:rsidRPr="000D0608">
        <w:t>“ zamjenjuju se riječima: „</w:t>
      </w:r>
      <w:r>
        <w:t>M</w:t>
      </w:r>
      <w:r w:rsidRPr="000D0608">
        <w:t>inistarstvo nadležno za zdravstvo“</w:t>
      </w:r>
      <w:r>
        <w:t>, „ministarstvo nadležno za zdravstvo“</w:t>
      </w:r>
      <w:r w:rsidRPr="000D0608">
        <w:t xml:space="preserve"> i „ministar nadležan za zdravstvo“</w:t>
      </w:r>
      <w:r>
        <w:t xml:space="preserve"> u odgovarajućem padežu</w:t>
      </w:r>
      <w:r w:rsidRPr="000D0608">
        <w:t>.</w:t>
      </w:r>
    </w:p>
    <w:p w14:paraId="7AA17C8D" w14:textId="33391248" w:rsidR="00EA717F" w:rsidRDefault="00EA717F" w:rsidP="00EA717F">
      <w:pPr>
        <w:pStyle w:val="clanak"/>
        <w:spacing w:before="0" w:beforeAutospacing="0" w:after="225" w:afterAutospacing="0"/>
        <w:jc w:val="center"/>
        <w:textAlignment w:val="baseline"/>
        <w:rPr>
          <w:b/>
        </w:rPr>
      </w:pPr>
      <w:r w:rsidRPr="000B2181">
        <w:rPr>
          <w:b/>
        </w:rPr>
        <w:t xml:space="preserve">Članak </w:t>
      </w:r>
      <w:r>
        <w:rPr>
          <w:b/>
        </w:rPr>
        <w:t>17</w:t>
      </w:r>
      <w:r w:rsidRPr="000B2181">
        <w:rPr>
          <w:b/>
        </w:rPr>
        <w:t>.</w:t>
      </w:r>
    </w:p>
    <w:p w14:paraId="2F7F1A71" w14:textId="26AD9E6B" w:rsidR="00EA717F" w:rsidRPr="000B2181" w:rsidRDefault="00EA717F" w:rsidP="00B11BE3">
      <w:pPr>
        <w:pStyle w:val="t-10-9-kurz-s"/>
        <w:spacing w:before="0" w:beforeAutospacing="0" w:after="225" w:afterAutospacing="0"/>
        <w:textAlignment w:val="baseline"/>
        <w:rPr>
          <w:b/>
        </w:rPr>
      </w:pPr>
      <w:r>
        <w:t xml:space="preserve">Postupci započeti na temelju </w:t>
      </w:r>
      <w:r w:rsidRPr="000607D6">
        <w:t>Zakon</w:t>
      </w:r>
      <w:r>
        <w:t>a</w:t>
      </w:r>
      <w:r w:rsidRPr="000607D6">
        <w:t xml:space="preserve"> o</w:t>
      </w:r>
      <w:r w:rsidRPr="00EA717F">
        <w:t xml:space="preserve"> </w:t>
      </w:r>
      <w:r w:rsidRPr="000B2181">
        <w:t>predmetima opće uporabe („Narodne novine“ broj 39/13 i 47/14)</w:t>
      </w:r>
      <w:r w:rsidRPr="00EA717F">
        <w:t xml:space="preserve"> </w:t>
      </w:r>
      <w:r>
        <w:t>koji nisu dovršeni do stupanja na snagu ovoga Zakona, dovršit će se prema odredbama toga Zakona.</w:t>
      </w:r>
    </w:p>
    <w:p w14:paraId="6CBDD9E6" w14:textId="0863BE9D" w:rsidR="0080253C" w:rsidRPr="000B2181" w:rsidRDefault="0080253C" w:rsidP="0080253C">
      <w:pPr>
        <w:pStyle w:val="clanak"/>
        <w:spacing w:before="0" w:beforeAutospacing="0" w:after="225" w:afterAutospacing="0"/>
        <w:jc w:val="center"/>
        <w:textAlignment w:val="baseline"/>
        <w:rPr>
          <w:b/>
        </w:rPr>
      </w:pPr>
      <w:r w:rsidRPr="000B2181">
        <w:rPr>
          <w:b/>
        </w:rPr>
        <w:t xml:space="preserve">Članak </w:t>
      </w:r>
      <w:r w:rsidR="00EA717F">
        <w:rPr>
          <w:b/>
        </w:rPr>
        <w:t>18</w:t>
      </w:r>
      <w:r w:rsidRPr="000B2181">
        <w:rPr>
          <w:b/>
        </w:rPr>
        <w:t>.</w:t>
      </w:r>
    </w:p>
    <w:p w14:paraId="7F06B844" w14:textId="3ED730C3" w:rsidR="00CA10D9" w:rsidRPr="000B2181" w:rsidRDefault="0080253C" w:rsidP="0080253C">
      <w:pPr>
        <w:pStyle w:val="t-9-8"/>
        <w:spacing w:before="0" w:beforeAutospacing="0" w:after="225" w:afterAutospacing="0"/>
        <w:jc w:val="both"/>
        <w:textAlignment w:val="baseline"/>
      </w:pPr>
      <w:r w:rsidRPr="000B2181">
        <w:t xml:space="preserve">Ovaj Zakon objavit će se u »Narodnim novinama«, a stupa na snagu </w:t>
      </w:r>
      <w:r w:rsidR="00CA10D9" w:rsidRPr="000B2181">
        <w:t>1. siječnja 2019. godine.</w:t>
      </w:r>
    </w:p>
    <w:p w14:paraId="60766D9F" w14:textId="3A586339" w:rsidR="004E7A56" w:rsidRPr="000B2181" w:rsidRDefault="004E7A56" w:rsidP="0080253C">
      <w:pPr>
        <w:pStyle w:val="t-9-8"/>
        <w:spacing w:before="0" w:beforeAutospacing="0" w:after="225" w:afterAutospacing="0"/>
        <w:jc w:val="both"/>
        <w:textAlignment w:val="baseline"/>
      </w:pPr>
    </w:p>
    <w:p w14:paraId="05004910" w14:textId="77777777" w:rsidR="00842D28" w:rsidRPr="000B2181" w:rsidRDefault="00842D28" w:rsidP="00A57409">
      <w:pPr>
        <w:jc w:val="center"/>
        <w:rPr>
          <w:rFonts w:ascii="Times New Roman" w:hAnsi="Times New Roman" w:cs="Times New Roman"/>
          <w:b/>
          <w:sz w:val="24"/>
          <w:szCs w:val="24"/>
        </w:rPr>
      </w:pPr>
    </w:p>
    <w:p w14:paraId="44D8EC0A" w14:textId="0319E0E0" w:rsidR="00842D28" w:rsidRDefault="00842D28" w:rsidP="00A57409">
      <w:pPr>
        <w:jc w:val="center"/>
        <w:rPr>
          <w:rFonts w:ascii="Times New Roman" w:hAnsi="Times New Roman" w:cs="Times New Roman"/>
          <w:b/>
          <w:sz w:val="24"/>
          <w:szCs w:val="24"/>
        </w:rPr>
      </w:pPr>
    </w:p>
    <w:p w14:paraId="12D4B5A3" w14:textId="77777777" w:rsidR="00C25C66" w:rsidRPr="000B2181" w:rsidRDefault="00C25C66" w:rsidP="00A57409">
      <w:pPr>
        <w:jc w:val="center"/>
        <w:rPr>
          <w:rFonts w:ascii="Times New Roman" w:hAnsi="Times New Roman" w:cs="Times New Roman"/>
          <w:b/>
          <w:sz w:val="24"/>
          <w:szCs w:val="24"/>
        </w:rPr>
      </w:pPr>
    </w:p>
    <w:p w14:paraId="5BE1748E" w14:textId="77777777" w:rsidR="00842D28" w:rsidRPr="000B2181" w:rsidRDefault="00842D28" w:rsidP="00A57409">
      <w:pPr>
        <w:jc w:val="center"/>
        <w:rPr>
          <w:rFonts w:ascii="Times New Roman" w:hAnsi="Times New Roman" w:cs="Times New Roman"/>
          <w:b/>
          <w:sz w:val="24"/>
          <w:szCs w:val="24"/>
        </w:rPr>
      </w:pPr>
    </w:p>
    <w:p w14:paraId="4167430B" w14:textId="3883392E" w:rsidR="00A57409" w:rsidRPr="000B2181" w:rsidRDefault="00A57409" w:rsidP="00A57409">
      <w:pPr>
        <w:jc w:val="center"/>
        <w:rPr>
          <w:rFonts w:ascii="Times New Roman" w:hAnsi="Times New Roman" w:cs="Times New Roman"/>
          <w:b/>
          <w:sz w:val="24"/>
          <w:szCs w:val="24"/>
        </w:rPr>
      </w:pPr>
      <w:r w:rsidRPr="000B2181">
        <w:rPr>
          <w:rFonts w:ascii="Times New Roman" w:hAnsi="Times New Roman" w:cs="Times New Roman"/>
          <w:b/>
          <w:sz w:val="24"/>
          <w:szCs w:val="24"/>
        </w:rPr>
        <w:lastRenderedPageBreak/>
        <w:t xml:space="preserve">OBRAZLOŽENJE </w:t>
      </w:r>
    </w:p>
    <w:p w14:paraId="3183CF0B" w14:textId="77777777"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Uz članak 1.</w:t>
      </w:r>
    </w:p>
    <w:p w14:paraId="14C62D26" w14:textId="12C58CDD" w:rsidR="00983847" w:rsidRDefault="00983847" w:rsidP="00842D28">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842D28" w:rsidRPr="000B2181">
        <w:rPr>
          <w:rFonts w:ascii="Times New Roman" w:hAnsi="Times New Roman" w:cs="Times New Roman"/>
          <w:sz w:val="24"/>
          <w:szCs w:val="24"/>
        </w:rPr>
        <w:t xml:space="preserve"> članka 14. </w:t>
      </w:r>
      <w:r>
        <w:rPr>
          <w:rFonts w:ascii="Times New Roman" w:hAnsi="Times New Roman" w:cs="Times New Roman"/>
          <w:sz w:val="24"/>
          <w:szCs w:val="24"/>
        </w:rPr>
        <w:t>Zakona.</w:t>
      </w:r>
    </w:p>
    <w:p w14:paraId="28AAAEDE" w14:textId="77777777" w:rsidR="00A57409" w:rsidRPr="000B2181" w:rsidRDefault="00A57409" w:rsidP="00A57409">
      <w:pPr>
        <w:rPr>
          <w:rFonts w:ascii="Times New Roman" w:hAnsi="Times New Roman" w:cs="Times New Roman"/>
          <w:b/>
          <w:sz w:val="24"/>
          <w:szCs w:val="24"/>
        </w:rPr>
      </w:pPr>
    </w:p>
    <w:p w14:paraId="638E09E7" w14:textId="77777777" w:rsidR="00DF5FDD" w:rsidRPr="00C25C66" w:rsidRDefault="00DF5FDD" w:rsidP="00C25C66">
      <w:pPr>
        <w:pStyle w:val="t-9-8"/>
        <w:spacing w:before="0" w:beforeAutospacing="0" w:after="225" w:afterAutospacing="0"/>
        <w:jc w:val="both"/>
        <w:textAlignment w:val="baseline"/>
        <w:rPr>
          <w:rFonts w:ascii="Minion Pro" w:hAnsi="Minion Pro"/>
          <w:b/>
          <w:color w:val="000000"/>
        </w:rPr>
      </w:pPr>
      <w:r w:rsidRPr="00C25C66">
        <w:rPr>
          <w:rFonts w:ascii="Minion Pro" w:hAnsi="Minion Pro"/>
          <w:b/>
          <w:color w:val="000000"/>
        </w:rPr>
        <w:t xml:space="preserve">Uz </w:t>
      </w:r>
      <w:r w:rsidRPr="00C25C66">
        <w:rPr>
          <w:rFonts w:ascii="Minion Pro" w:hAnsi="Minion Pro" w:hint="eastAsia"/>
          <w:b/>
          <w:color w:val="000000"/>
        </w:rPr>
        <w:t>č</w:t>
      </w:r>
      <w:r w:rsidRPr="00C25C66">
        <w:rPr>
          <w:rFonts w:ascii="Minion Pro" w:hAnsi="Minion Pro"/>
          <w:b/>
          <w:color w:val="000000"/>
        </w:rPr>
        <w:t>lanak 2.</w:t>
      </w:r>
    </w:p>
    <w:p w14:paraId="24099AC5" w14:textId="652F0175" w:rsidR="00DF5FDD" w:rsidRDefault="00DF5FDD" w:rsidP="00C25C66">
      <w:pPr>
        <w:pStyle w:val="t-9-8"/>
        <w:spacing w:before="0" w:beforeAutospacing="0" w:after="225" w:afterAutospacing="0"/>
        <w:jc w:val="both"/>
        <w:textAlignment w:val="baseline"/>
        <w:rPr>
          <w:rFonts w:ascii="Minion Pro" w:hAnsi="Minion Pro"/>
          <w:color w:val="000000"/>
        </w:rPr>
      </w:pPr>
      <w:r w:rsidRPr="009C55ED">
        <w:rPr>
          <w:bCs/>
        </w:rPr>
        <w:t xml:space="preserve">Obzirom da poslove </w:t>
      </w:r>
      <w:r w:rsidRPr="009C55ED">
        <w:t xml:space="preserve">inspekcijskih nadzora iz nadležnosti sanitarne inspekcije Ministarstva zdravstva od 1. siječnja 2019. godine preuzima Državni inspektorat, </w:t>
      </w:r>
      <w:r>
        <w:t>nužne su odgovarajuće izmjene č</w:t>
      </w:r>
      <w:r>
        <w:rPr>
          <w:rFonts w:ascii="Minion Pro" w:hAnsi="Minion Pro"/>
          <w:color w:val="000000"/>
        </w:rPr>
        <w:t xml:space="preserve">lanka 20. </w:t>
      </w:r>
      <w:r w:rsidR="00C25C66">
        <w:rPr>
          <w:rFonts w:ascii="Minion Pro" w:hAnsi="Minion Pro"/>
          <w:color w:val="000000"/>
        </w:rPr>
        <w:t>Z</w:t>
      </w:r>
      <w:r>
        <w:rPr>
          <w:rFonts w:ascii="Minion Pro" w:hAnsi="Minion Pro"/>
          <w:color w:val="000000"/>
        </w:rPr>
        <w:t>akona u vezi provedbe monitoringa predmeta opće uporabe.</w:t>
      </w:r>
    </w:p>
    <w:p w14:paraId="37033445" w14:textId="71058367"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3</w:t>
      </w:r>
      <w:r w:rsidRPr="000B2181">
        <w:rPr>
          <w:rFonts w:ascii="Times New Roman" w:hAnsi="Times New Roman" w:cs="Times New Roman"/>
          <w:b/>
          <w:sz w:val="24"/>
          <w:szCs w:val="24"/>
        </w:rPr>
        <w:t>.</w:t>
      </w:r>
    </w:p>
    <w:p w14:paraId="625BA6CE" w14:textId="22400E11" w:rsidR="00842D28" w:rsidRPr="000B2181" w:rsidRDefault="00983847" w:rsidP="00842D28">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C25C66">
        <w:rPr>
          <w:rFonts w:ascii="Times New Roman" w:hAnsi="Times New Roman" w:cs="Times New Roman"/>
          <w:sz w:val="24"/>
          <w:szCs w:val="24"/>
        </w:rPr>
        <w:t xml:space="preserve"> </w:t>
      </w:r>
      <w:r w:rsidR="00842D28" w:rsidRPr="000B2181">
        <w:rPr>
          <w:rFonts w:ascii="Times New Roman" w:hAnsi="Times New Roman" w:cs="Times New Roman"/>
          <w:sz w:val="24"/>
          <w:szCs w:val="24"/>
        </w:rPr>
        <w:t xml:space="preserve">članka 21. </w:t>
      </w:r>
      <w:r>
        <w:rPr>
          <w:rFonts w:ascii="Times New Roman" w:hAnsi="Times New Roman" w:cs="Times New Roman"/>
          <w:sz w:val="24"/>
          <w:szCs w:val="24"/>
        </w:rPr>
        <w:t>Zakona.</w:t>
      </w:r>
    </w:p>
    <w:p w14:paraId="3CCF4F09" w14:textId="26E803A7"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4</w:t>
      </w:r>
      <w:r w:rsidRPr="000B2181">
        <w:rPr>
          <w:rFonts w:ascii="Times New Roman" w:hAnsi="Times New Roman" w:cs="Times New Roman"/>
          <w:b/>
          <w:sz w:val="24"/>
          <w:szCs w:val="24"/>
        </w:rPr>
        <w:t>.</w:t>
      </w:r>
    </w:p>
    <w:p w14:paraId="21EFE945" w14:textId="5AC1AC8C" w:rsidR="00983847" w:rsidRDefault="00983847" w:rsidP="00842D28">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C25C66">
        <w:rPr>
          <w:rFonts w:ascii="Times New Roman" w:hAnsi="Times New Roman" w:cs="Times New Roman"/>
          <w:sz w:val="24"/>
          <w:szCs w:val="24"/>
        </w:rPr>
        <w:t xml:space="preserve"> </w:t>
      </w:r>
      <w:r w:rsidR="00842D28" w:rsidRPr="000B2181">
        <w:rPr>
          <w:rFonts w:ascii="Times New Roman" w:hAnsi="Times New Roman" w:cs="Times New Roman"/>
          <w:sz w:val="24"/>
          <w:szCs w:val="24"/>
        </w:rPr>
        <w:t xml:space="preserve">članka 22. </w:t>
      </w:r>
      <w:r>
        <w:rPr>
          <w:rFonts w:ascii="Times New Roman" w:hAnsi="Times New Roman" w:cs="Times New Roman"/>
          <w:sz w:val="24"/>
          <w:szCs w:val="24"/>
        </w:rPr>
        <w:t>Zakona.</w:t>
      </w:r>
    </w:p>
    <w:p w14:paraId="4500D315" w14:textId="0AC2A4C3"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5</w:t>
      </w:r>
      <w:r w:rsidRPr="000B2181">
        <w:rPr>
          <w:rFonts w:ascii="Times New Roman" w:hAnsi="Times New Roman" w:cs="Times New Roman"/>
          <w:b/>
          <w:sz w:val="24"/>
          <w:szCs w:val="24"/>
        </w:rPr>
        <w:t>.</w:t>
      </w:r>
    </w:p>
    <w:p w14:paraId="090A399A" w14:textId="761CA636" w:rsidR="00983847" w:rsidRDefault="00983847" w:rsidP="00842D28">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842D28" w:rsidRPr="000B2181">
        <w:rPr>
          <w:rFonts w:ascii="Times New Roman" w:hAnsi="Times New Roman" w:cs="Times New Roman"/>
          <w:sz w:val="24"/>
          <w:szCs w:val="24"/>
        </w:rPr>
        <w:t xml:space="preserve"> članka 23.</w:t>
      </w:r>
      <w:r>
        <w:rPr>
          <w:rFonts w:ascii="Times New Roman" w:hAnsi="Times New Roman" w:cs="Times New Roman"/>
          <w:sz w:val="24"/>
          <w:szCs w:val="24"/>
        </w:rPr>
        <w:t xml:space="preserve"> Zakona.</w:t>
      </w:r>
    </w:p>
    <w:p w14:paraId="03E4F5E9" w14:textId="5006FE24"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6</w:t>
      </w:r>
      <w:r w:rsidRPr="000B2181">
        <w:rPr>
          <w:rFonts w:ascii="Times New Roman" w:hAnsi="Times New Roman" w:cs="Times New Roman"/>
          <w:b/>
          <w:sz w:val="24"/>
          <w:szCs w:val="24"/>
        </w:rPr>
        <w:t>.</w:t>
      </w:r>
    </w:p>
    <w:p w14:paraId="644F5A3F" w14:textId="53056993" w:rsidR="00983847" w:rsidRDefault="00983847" w:rsidP="00842D28">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C25C66">
        <w:rPr>
          <w:rFonts w:ascii="Times New Roman" w:hAnsi="Times New Roman" w:cs="Times New Roman"/>
          <w:sz w:val="24"/>
          <w:szCs w:val="24"/>
        </w:rPr>
        <w:t xml:space="preserve"> </w:t>
      </w:r>
      <w:r w:rsidR="00842D28" w:rsidRPr="000B2181">
        <w:rPr>
          <w:rFonts w:ascii="Times New Roman" w:hAnsi="Times New Roman" w:cs="Times New Roman"/>
          <w:sz w:val="24"/>
          <w:szCs w:val="24"/>
        </w:rPr>
        <w:t xml:space="preserve">članka 24. </w:t>
      </w:r>
      <w:r>
        <w:rPr>
          <w:rFonts w:ascii="Times New Roman" w:hAnsi="Times New Roman" w:cs="Times New Roman"/>
          <w:sz w:val="24"/>
          <w:szCs w:val="24"/>
        </w:rPr>
        <w:t>Zakona.</w:t>
      </w:r>
    </w:p>
    <w:p w14:paraId="7023B22C" w14:textId="725ED8F3"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7</w:t>
      </w:r>
      <w:r w:rsidRPr="000B2181">
        <w:rPr>
          <w:rFonts w:ascii="Times New Roman" w:hAnsi="Times New Roman" w:cs="Times New Roman"/>
          <w:b/>
          <w:sz w:val="24"/>
          <w:szCs w:val="24"/>
        </w:rPr>
        <w:t>.</w:t>
      </w:r>
    </w:p>
    <w:p w14:paraId="1185BF86" w14:textId="11B009C4" w:rsidR="00983847" w:rsidRDefault="00983847" w:rsidP="00842D28">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C25C66">
        <w:rPr>
          <w:rFonts w:ascii="Times New Roman" w:hAnsi="Times New Roman" w:cs="Times New Roman"/>
          <w:sz w:val="24"/>
          <w:szCs w:val="24"/>
        </w:rPr>
        <w:t xml:space="preserve"> </w:t>
      </w:r>
      <w:r w:rsidR="00842D28" w:rsidRPr="000B2181">
        <w:rPr>
          <w:rFonts w:ascii="Times New Roman" w:hAnsi="Times New Roman" w:cs="Times New Roman"/>
          <w:sz w:val="24"/>
          <w:szCs w:val="24"/>
        </w:rPr>
        <w:t>članka 28.</w:t>
      </w:r>
      <w:r>
        <w:rPr>
          <w:rFonts w:ascii="Times New Roman" w:hAnsi="Times New Roman" w:cs="Times New Roman"/>
          <w:sz w:val="24"/>
          <w:szCs w:val="24"/>
        </w:rPr>
        <w:t xml:space="preserve"> Zakona.</w:t>
      </w:r>
    </w:p>
    <w:p w14:paraId="0B927261" w14:textId="291DF4E1"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8</w:t>
      </w:r>
      <w:r w:rsidRPr="000B2181">
        <w:rPr>
          <w:rFonts w:ascii="Times New Roman" w:hAnsi="Times New Roman" w:cs="Times New Roman"/>
          <w:b/>
          <w:sz w:val="24"/>
          <w:szCs w:val="24"/>
        </w:rPr>
        <w:t>.</w:t>
      </w:r>
    </w:p>
    <w:p w14:paraId="04FDF0AF" w14:textId="2973641E" w:rsidR="00983847" w:rsidRDefault="00983847" w:rsidP="00842D28">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C25C66">
        <w:rPr>
          <w:rFonts w:ascii="Times New Roman" w:hAnsi="Times New Roman" w:cs="Times New Roman"/>
          <w:sz w:val="24"/>
          <w:szCs w:val="24"/>
        </w:rPr>
        <w:t xml:space="preserve"> </w:t>
      </w:r>
      <w:r w:rsidR="00842D28" w:rsidRPr="000B2181">
        <w:rPr>
          <w:rFonts w:ascii="Times New Roman" w:hAnsi="Times New Roman" w:cs="Times New Roman"/>
          <w:sz w:val="24"/>
          <w:szCs w:val="24"/>
        </w:rPr>
        <w:t xml:space="preserve">članka 30. </w:t>
      </w:r>
      <w:r>
        <w:rPr>
          <w:rFonts w:ascii="Times New Roman" w:hAnsi="Times New Roman" w:cs="Times New Roman"/>
          <w:sz w:val="24"/>
          <w:szCs w:val="24"/>
        </w:rPr>
        <w:t>Zakona.</w:t>
      </w:r>
    </w:p>
    <w:p w14:paraId="761E4D9F" w14:textId="5085DACF" w:rsidR="00842D28" w:rsidRDefault="00842D28" w:rsidP="00842D28">
      <w:pPr>
        <w:jc w:val="both"/>
        <w:rPr>
          <w:rFonts w:ascii="Times New Roman" w:hAnsi="Times New Roman" w:cs="Times New Roman"/>
          <w:sz w:val="24"/>
          <w:szCs w:val="24"/>
        </w:rPr>
      </w:pPr>
    </w:p>
    <w:p w14:paraId="3A28098C" w14:textId="77777777" w:rsidR="00B11BE3" w:rsidRPr="000B2181" w:rsidRDefault="00B11BE3" w:rsidP="00842D28">
      <w:pPr>
        <w:jc w:val="both"/>
        <w:rPr>
          <w:rFonts w:ascii="Times New Roman" w:hAnsi="Times New Roman" w:cs="Times New Roman"/>
          <w:sz w:val="24"/>
          <w:szCs w:val="24"/>
        </w:rPr>
      </w:pPr>
    </w:p>
    <w:p w14:paraId="4076B386" w14:textId="5B9A8457" w:rsidR="00A57409" w:rsidRPr="000B2181" w:rsidRDefault="00C25C66" w:rsidP="00A57409">
      <w:pPr>
        <w:rPr>
          <w:rFonts w:ascii="Times New Roman" w:hAnsi="Times New Roman" w:cs="Times New Roman"/>
          <w:b/>
          <w:sz w:val="24"/>
          <w:szCs w:val="24"/>
        </w:rPr>
      </w:pPr>
      <w:r>
        <w:rPr>
          <w:rFonts w:ascii="Times New Roman" w:hAnsi="Times New Roman" w:cs="Times New Roman"/>
          <w:b/>
          <w:sz w:val="24"/>
          <w:szCs w:val="24"/>
        </w:rPr>
        <w:lastRenderedPageBreak/>
        <w:t>U</w:t>
      </w:r>
      <w:r w:rsidR="00A57409" w:rsidRPr="000B2181">
        <w:rPr>
          <w:rFonts w:ascii="Times New Roman" w:hAnsi="Times New Roman" w:cs="Times New Roman"/>
          <w:b/>
          <w:sz w:val="24"/>
          <w:szCs w:val="24"/>
        </w:rPr>
        <w:t xml:space="preserve">z članak </w:t>
      </w:r>
      <w:r w:rsidR="00DF5FDD">
        <w:rPr>
          <w:rFonts w:ascii="Times New Roman" w:hAnsi="Times New Roman" w:cs="Times New Roman"/>
          <w:b/>
          <w:sz w:val="24"/>
          <w:szCs w:val="24"/>
        </w:rPr>
        <w:t>9</w:t>
      </w:r>
      <w:r w:rsidR="00A57409" w:rsidRPr="000B2181">
        <w:rPr>
          <w:rFonts w:ascii="Times New Roman" w:hAnsi="Times New Roman" w:cs="Times New Roman"/>
          <w:b/>
          <w:sz w:val="24"/>
          <w:szCs w:val="24"/>
        </w:rPr>
        <w:t>.</w:t>
      </w:r>
    </w:p>
    <w:p w14:paraId="28FF614E" w14:textId="51D3E3A8" w:rsidR="00983847" w:rsidRDefault="00983847" w:rsidP="00842D28">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C25C66">
        <w:rPr>
          <w:rFonts w:ascii="Times New Roman" w:hAnsi="Times New Roman" w:cs="Times New Roman"/>
          <w:sz w:val="24"/>
          <w:szCs w:val="24"/>
        </w:rPr>
        <w:t xml:space="preserve"> </w:t>
      </w:r>
      <w:r w:rsidR="00842D28" w:rsidRPr="000B2181">
        <w:rPr>
          <w:rFonts w:ascii="Times New Roman" w:hAnsi="Times New Roman" w:cs="Times New Roman"/>
          <w:sz w:val="24"/>
          <w:szCs w:val="24"/>
        </w:rPr>
        <w:t xml:space="preserve">članka 31. </w:t>
      </w:r>
      <w:r>
        <w:rPr>
          <w:rFonts w:ascii="Times New Roman" w:hAnsi="Times New Roman" w:cs="Times New Roman"/>
          <w:sz w:val="24"/>
          <w:szCs w:val="24"/>
        </w:rPr>
        <w:t>Zakona.</w:t>
      </w:r>
    </w:p>
    <w:p w14:paraId="2668999E" w14:textId="2ED28A4B"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10</w:t>
      </w:r>
      <w:r w:rsidRPr="000B2181">
        <w:rPr>
          <w:rFonts w:ascii="Times New Roman" w:hAnsi="Times New Roman" w:cs="Times New Roman"/>
          <w:b/>
          <w:sz w:val="24"/>
          <w:szCs w:val="24"/>
        </w:rPr>
        <w:t>.</w:t>
      </w:r>
    </w:p>
    <w:p w14:paraId="6D224D3E" w14:textId="48D18D01" w:rsidR="00983847" w:rsidRDefault="00983847" w:rsidP="00842D28">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C25C66">
        <w:rPr>
          <w:rFonts w:ascii="Times New Roman" w:hAnsi="Times New Roman" w:cs="Times New Roman"/>
          <w:sz w:val="24"/>
          <w:szCs w:val="24"/>
        </w:rPr>
        <w:t xml:space="preserve"> </w:t>
      </w:r>
      <w:r w:rsidR="00842D28" w:rsidRPr="000B2181">
        <w:rPr>
          <w:rFonts w:ascii="Times New Roman" w:hAnsi="Times New Roman" w:cs="Times New Roman"/>
          <w:sz w:val="24"/>
          <w:szCs w:val="24"/>
        </w:rPr>
        <w:t xml:space="preserve">članka 35. </w:t>
      </w:r>
      <w:r>
        <w:rPr>
          <w:rFonts w:ascii="Times New Roman" w:hAnsi="Times New Roman" w:cs="Times New Roman"/>
          <w:sz w:val="24"/>
          <w:szCs w:val="24"/>
        </w:rPr>
        <w:t>Zakona.</w:t>
      </w:r>
    </w:p>
    <w:p w14:paraId="6AB3CAC1" w14:textId="5B1651B2"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11</w:t>
      </w:r>
      <w:r w:rsidRPr="000B2181">
        <w:rPr>
          <w:rFonts w:ascii="Times New Roman" w:hAnsi="Times New Roman" w:cs="Times New Roman"/>
          <w:b/>
          <w:sz w:val="24"/>
          <w:szCs w:val="24"/>
        </w:rPr>
        <w:t>.</w:t>
      </w:r>
    </w:p>
    <w:p w14:paraId="125284D5" w14:textId="44A85866" w:rsidR="00983847" w:rsidRDefault="00983847" w:rsidP="00842D28">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842D28" w:rsidRPr="000B2181">
        <w:rPr>
          <w:rFonts w:ascii="Times New Roman" w:hAnsi="Times New Roman" w:cs="Times New Roman"/>
          <w:sz w:val="24"/>
          <w:szCs w:val="24"/>
        </w:rPr>
        <w:t xml:space="preserve"> članka 36.</w:t>
      </w:r>
      <w:r>
        <w:rPr>
          <w:rFonts w:ascii="Times New Roman" w:hAnsi="Times New Roman" w:cs="Times New Roman"/>
          <w:sz w:val="24"/>
          <w:szCs w:val="24"/>
        </w:rPr>
        <w:t xml:space="preserve"> Zakona.</w:t>
      </w:r>
    </w:p>
    <w:p w14:paraId="6834D2CC" w14:textId="7A8A3582"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12</w:t>
      </w:r>
      <w:r w:rsidRPr="000B2181">
        <w:rPr>
          <w:rFonts w:ascii="Times New Roman" w:hAnsi="Times New Roman" w:cs="Times New Roman"/>
          <w:b/>
          <w:sz w:val="24"/>
          <w:szCs w:val="24"/>
        </w:rPr>
        <w:t>.</w:t>
      </w:r>
    </w:p>
    <w:p w14:paraId="7BBAFD9F" w14:textId="2A1B4B90" w:rsidR="00983847" w:rsidRDefault="00983847" w:rsidP="006947C5">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C25C66">
        <w:rPr>
          <w:rFonts w:ascii="Times New Roman" w:hAnsi="Times New Roman" w:cs="Times New Roman"/>
          <w:sz w:val="24"/>
          <w:szCs w:val="24"/>
        </w:rPr>
        <w:t xml:space="preserve"> </w:t>
      </w:r>
      <w:r w:rsidR="00842D28" w:rsidRPr="000B2181">
        <w:rPr>
          <w:rFonts w:ascii="Times New Roman" w:hAnsi="Times New Roman" w:cs="Times New Roman"/>
          <w:sz w:val="24"/>
          <w:szCs w:val="24"/>
        </w:rPr>
        <w:t xml:space="preserve">članka 37. </w:t>
      </w:r>
      <w:r>
        <w:rPr>
          <w:rFonts w:ascii="Times New Roman" w:hAnsi="Times New Roman" w:cs="Times New Roman"/>
          <w:sz w:val="24"/>
          <w:szCs w:val="24"/>
        </w:rPr>
        <w:t>Zakona.</w:t>
      </w:r>
    </w:p>
    <w:p w14:paraId="6FEADCEE" w14:textId="7874F7D5"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13</w:t>
      </w:r>
      <w:r w:rsidRPr="000B2181">
        <w:rPr>
          <w:rFonts w:ascii="Times New Roman" w:hAnsi="Times New Roman" w:cs="Times New Roman"/>
          <w:b/>
          <w:sz w:val="24"/>
          <w:szCs w:val="24"/>
        </w:rPr>
        <w:t>.</w:t>
      </w:r>
    </w:p>
    <w:p w14:paraId="309ED464" w14:textId="0702BD8C" w:rsidR="00A57409" w:rsidRPr="000B2181" w:rsidRDefault="00983847" w:rsidP="00B11BE3">
      <w:pPr>
        <w:jc w:val="both"/>
        <w:rPr>
          <w:rFonts w:ascii="Times New Roman" w:hAnsi="Times New Roman" w:cs="Times New Roman"/>
          <w:b/>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C25C66">
        <w:rPr>
          <w:rFonts w:ascii="Times New Roman" w:hAnsi="Times New Roman" w:cs="Times New Roman"/>
          <w:sz w:val="24"/>
          <w:szCs w:val="24"/>
        </w:rPr>
        <w:t xml:space="preserve"> </w:t>
      </w:r>
      <w:r w:rsidR="00842D28" w:rsidRPr="000B2181">
        <w:rPr>
          <w:rFonts w:ascii="Times New Roman" w:hAnsi="Times New Roman" w:cs="Times New Roman"/>
          <w:sz w:val="24"/>
          <w:szCs w:val="24"/>
        </w:rPr>
        <w:t xml:space="preserve">članka 38. </w:t>
      </w:r>
      <w:r>
        <w:rPr>
          <w:rFonts w:ascii="Times New Roman" w:hAnsi="Times New Roman" w:cs="Times New Roman"/>
          <w:sz w:val="24"/>
          <w:szCs w:val="24"/>
        </w:rPr>
        <w:t>Zakona.</w:t>
      </w:r>
    </w:p>
    <w:p w14:paraId="1BD1B5B8" w14:textId="3CEB58D5"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14</w:t>
      </w:r>
      <w:r w:rsidRPr="000B2181">
        <w:rPr>
          <w:rFonts w:ascii="Times New Roman" w:hAnsi="Times New Roman" w:cs="Times New Roman"/>
          <w:b/>
          <w:sz w:val="24"/>
          <w:szCs w:val="24"/>
        </w:rPr>
        <w:t>.</w:t>
      </w:r>
    </w:p>
    <w:p w14:paraId="3EE2C52E" w14:textId="399F31EA" w:rsidR="00983847" w:rsidRDefault="00983847" w:rsidP="00842D28">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C25C66">
        <w:rPr>
          <w:rFonts w:ascii="Times New Roman" w:hAnsi="Times New Roman" w:cs="Times New Roman"/>
          <w:sz w:val="24"/>
          <w:szCs w:val="24"/>
        </w:rPr>
        <w:t xml:space="preserve"> </w:t>
      </w:r>
      <w:r w:rsidR="00842D28" w:rsidRPr="000B2181">
        <w:rPr>
          <w:rFonts w:ascii="Times New Roman" w:hAnsi="Times New Roman" w:cs="Times New Roman"/>
          <w:sz w:val="24"/>
          <w:szCs w:val="24"/>
        </w:rPr>
        <w:t xml:space="preserve">članka 39. </w:t>
      </w:r>
      <w:r>
        <w:rPr>
          <w:rFonts w:ascii="Times New Roman" w:hAnsi="Times New Roman" w:cs="Times New Roman"/>
          <w:sz w:val="24"/>
          <w:szCs w:val="24"/>
        </w:rPr>
        <w:t>Zakon.</w:t>
      </w:r>
    </w:p>
    <w:p w14:paraId="7B6E530F" w14:textId="797B8148" w:rsidR="006947C5" w:rsidRPr="000B2181" w:rsidRDefault="006947C5" w:rsidP="00A57409">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sidR="00DF5FDD">
        <w:rPr>
          <w:rFonts w:ascii="Times New Roman" w:hAnsi="Times New Roman" w:cs="Times New Roman"/>
          <w:b/>
          <w:sz w:val="24"/>
          <w:szCs w:val="24"/>
        </w:rPr>
        <w:t>15</w:t>
      </w:r>
      <w:r w:rsidRPr="000B2181">
        <w:rPr>
          <w:rFonts w:ascii="Times New Roman" w:hAnsi="Times New Roman" w:cs="Times New Roman"/>
          <w:b/>
          <w:sz w:val="24"/>
          <w:szCs w:val="24"/>
        </w:rPr>
        <w:t>.</w:t>
      </w:r>
    </w:p>
    <w:p w14:paraId="57E1CC0C" w14:textId="2B4ABB72" w:rsidR="00983847" w:rsidRDefault="00983847" w:rsidP="006947C5">
      <w:pPr>
        <w:jc w:val="both"/>
        <w:rPr>
          <w:rFonts w:ascii="Times New Roman" w:hAnsi="Times New Roman" w:cs="Times New Roman"/>
          <w:sz w:val="24"/>
          <w:szCs w:val="24"/>
        </w:rPr>
      </w:pPr>
      <w:r w:rsidRPr="009C55ED">
        <w:rPr>
          <w:rFonts w:ascii="Times New Roman" w:hAnsi="Times New Roman" w:cs="Times New Roman"/>
          <w:bCs/>
          <w:sz w:val="24"/>
          <w:szCs w:val="24"/>
        </w:rPr>
        <w:t xml:space="preserve">Obzirom da poslove </w:t>
      </w:r>
      <w:r w:rsidRPr="009C55ED">
        <w:rPr>
          <w:rFonts w:ascii="Times New Roman" w:hAnsi="Times New Roman" w:cs="Times New Roman"/>
          <w:sz w:val="24"/>
          <w:szCs w:val="24"/>
        </w:rPr>
        <w:t xml:space="preserve">inspekcijskih nadzora iz nadležnosti sanitarne inspekcije Ministarstva zdravstva od 1. siječnja 2019. godine preuzima Državni inspektorat, </w:t>
      </w:r>
      <w:r>
        <w:rPr>
          <w:rFonts w:ascii="Times New Roman" w:hAnsi="Times New Roman" w:cs="Times New Roman"/>
          <w:sz w:val="24"/>
          <w:szCs w:val="24"/>
        </w:rPr>
        <w:t>nužne su odgovarajuće izmjene</w:t>
      </w:r>
      <w:r w:rsidR="00C25C66">
        <w:rPr>
          <w:rFonts w:ascii="Times New Roman" w:hAnsi="Times New Roman" w:cs="Times New Roman"/>
          <w:sz w:val="24"/>
          <w:szCs w:val="24"/>
        </w:rPr>
        <w:t xml:space="preserve"> </w:t>
      </w:r>
      <w:r w:rsidR="006947C5" w:rsidRPr="000B2181">
        <w:rPr>
          <w:rFonts w:ascii="Times New Roman" w:hAnsi="Times New Roman" w:cs="Times New Roman"/>
          <w:sz w:val="24"/>
          <w:szCs w:val="24"/>
        </w:rPr>
        <w:t xml:space="preserve">članka 39. </w:t>
      </w:r>
      <w:r>
        <w:rPr>
          <w:rFonts w:ascii="Times New Roman" w:hAnsi="Times New Roman" w:cs="Times New Roman"/>
          <w:sz w:val="24"/>
          <w:szCs w:val="24"/>
        </w:rPr>
        <w:t>Zakona.</w:t>
      </w:r>
    </w:p>
    <w:p w14:paraId="32DCD1B3" w14:textId="4FF35F7B" w:rsidR="001961D6" w:rsidRDefault="001961D6" w:rsidP="00A57409">
      <w:pPr>
        <w:rPr>
          <w:rFonts w:ascii="Times New Roman" w:hAnsi="Times New Roman" w:cs="Times New Roman"/>
          <w:b/>
          <w:sz w:val="24"/>
          <w:szCs w:val="24"/>
        </w:rPr>
      </w:pPr>
      <w:r>
        <w:rPr>
          <w:rFonts w:ascii="Times New Roman" w:hAnsi="Times New Roman" w:cs="Times New Roman"/>
          <w:b/>
          <w:sz w:val="24"/>
          <w:szCs w:val="24"/>
        </w:rPr>
        <w:t xml:space="preserve">Uz članak </w:t>
      </w:r>
      <w:r w:rsidR="00DF5FDD">
        <w:rPr>
          <w:rFonts w:ascii="Times New Roman" w:hAnsi="Times New Roman" w:cs="Times New Roman"/>
          <w:b/>
          <w:sz w:val="24"/>
          <w:szCs w:val="24"/>
        </w:rPr>
        <w:t>16</w:t>
      </w:r>
      <w:r>
        <w:rPr>
          <w:rFonts w:ascii="Times New Roman" w:hAnsi="Times New Roman" w:cs="Times New Roman"/>
          <w:b/>
          <w:sz w:val="24"/>
          <w:szCs w:val="24"/>
        </w:rPr>
        <w:t>.</w:t>
      </w:r>
    </w:p>
    <w:p w14:paraId="606E64A5" w14:textId="77777777" w:rsidR="00C25C66" w:rsidRDefault="00C25C66" w:rsidP="00C25C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Izvršeno je usklađivanje naziva središnjeg tijela državne uprave nadležnog za zdravstvo, kao i naziva čelnika istog tijela.</w:t>
      </w:r>
    </w:p>
    <w:p w14:paraId="607C7A4C" w14:textId="77777777" w:rsidR="00C25C66" w:rsidRDefault="00C25C66" w:rsidP="00A57409">
      <w:pPr>
        <w:rPr>
          <w:rFonts w:ascii="Times New Roman" w:hAnsi="Times New Roman" w:cs="Times New Roman"/>
          <w:b/>
          <w:sz w:val="24"/>
          <w:szCs w:val="24"/>
        </w:rPr>
      </w:pPr>
    </w:p>
    <w:p w14:paraId="0264954A" w14:textId="77777777" w:rsidR="00EA717F" w:rsidRPr="000B2181" w:rsidRDefault="00EA717F" w:rsidP="00EA717F">
      <w:pPr>
        <w:rPr>
          <w:rFonts w:ascii="Times New Roman" w:hAnsi="Times New Roman" w:cs="Times New Roman"/>
          <w:b/>
          <w:sz w:val="24"/>
          <w:szCs w:val="24"/>
        </w:rPr>
      </w:pPr>
      <w:r w:rsidRPr="000B2181">
        <w:rPr>
          <w:rFonts w:ascii="Times New Roman" w:hAnsi="Times New Roman" w:cs="Times New Roman"/>
          <w:b/>
          <w:sz w:val="24"/>
          <w:szCs w:val="24"/>
        </w:rPr>
        <w:t xml:space="preserve">Uz članak </w:t>
      </w:r>
      <w:r>
        <w:rPr>
          <w:rFonts w:ascii="Times New Roman" w:hAnsi="Times New Roman" w:cs="Times New Roman"/>
          <w:b/>
          <w:sz w:val="24"/>
          <w:szCs w:val="24"/>
        </w:rPr>
        <w:t>17</w:t>
      </w:r>
      <w:r w:rsidRPr="000B2181">
        <w:rPr>
          <w:rFonts w:ascii="Times New Roman" w:hAnsi="Times New Roman" w:cs="Times New Roman"/>
          <w:b/>
          <w:sz w:val="24"/>
          <w:szCs w:val="24"/>
        </w:rPr>
        <w:t>.</w:t>
      </w:r>
    </w:p>
    <w:p w14:paraId="64E01323" w14:textId="75944E72" w:rsidR="00EA717F" w:rsidRPr="000B2181" w:rsidRDefault="00EA717F" w:rsidP="00EA717F">
      <w:pPr>
        <w:pStyle w:val="t-10-9-kurz-s"/>
        <w:spacing w:before="0" w:beforeAutospacing="0" w:after="225" w:afterAutospacing="0"/>
        <w:textAlignment w:val="baseline"/>
        <w:rPr>
          <w:b/>
        </w:rPr>
      </w:pPr>
      <w:r>
        <w:t xml:space="preserve">Propisuje se da će se postupci koji su započeti na temelju </w:t>
      </w:r>
      <w:r w:rsidRPr="000607D6">
        <w:t>Zakon</w:t>
      </w:r>
      <w:r>
        <w:t>a</w:t>
      </w:r>
      <w:r w:rsidRPr="000607D6">
        <w:t xml:space="preserve"> o</w:t>
      </w:r>
      <w:r w:rsidRPr="00EA717F">
        <w:t xml:space="preserve"> </w:t>
      </w:r>
      <w:r w:rsidRPr="000B2181">
        <w:t>predmetima opće uporabe („Narodne novine“ broj 39/13 i 47/14)</w:t>
      </w:r>
      <w:r w:rsidRPr="00EA717F">
        <w:t xml:space="preserve"> </w:t>
      </w:r>
      <w:r>
        <w:t>koji nisu dovršeni do stupanja na snagu ovoga Zakona, dovršit</w:t>
      </w:r>
      <w:r w:rsidR="003419AD">
        <w:t>i</w:t>
      </w:r>
      <w:r>
        <w:t xml:space="preserve"> prema odredbama toga Zakona.</w:t>
      </w:r>
    </w:p>
    <w:p w14:paraId="43F74DE5" w14:textId="335C4E07" w:rsidR="00EA717F" w:rsidRDefault="00EA717F" w:rsidP="00A57409">
      <w:pPr>
        <w:rPr>
          <w:rFonts w:ascii="Times New Roman" w:hAnsi="Times New Roman" w:cs="Times New Roman"/>
          <w:b/>
          <w:sz w:val="24"/>
          <w:szCs w:val="24"/>
        </w:rPr>
      </w:pPr>
    </w:p>
    <w:p w14:paraId="298339A9" w14:textId="55925B35" w:rsidR="00A57409" w:rsidRPr="000B2181" w:rsidRDefault="00A57409" w:rsidP="00A57409">
      <w:pPr>
        <w:rPr>
          <w:rFonts w:ascii="Times New Roman" w:hAnsi="Times New Roman" w:cs="Times New Roman"/>
          <w:b/>
          <w:sz w:val="24"/>
          <w:szCs w:val="24"/>
        </w:rPr>
      </w:pPr>
      <w:r w:rsidRPr="000B2181">
        <w:rPr>
          <w:rFonts w:ascii="Times New Roman" w:hAnsi="Times New Roman" w:cs="Times New Roman"/>
          <w:b/>
          <w:sz w:val="24"/>
          <w:szCs w:val="24"/>
        </w:rPr>
        <w:lastRenderedPageBreak/>
        <w:t xml:space="preserve">Uz članak </w:t>
      </w:r>
      <w:r w:rsidR="00EA717F">
        <w:rPr>
          <w:rFonts w:ascii="Times New Roman" w:hAnsi="Times New Roman" w:cs="Times New Roman"/>
          <w:b/>
          <w:sz w:val="24"/>
          <w:szCs w:val="24"/>
        </w:rPr>
        <w:t>18</w:t>
      </w:r>
      <w:r w:rsidRPr="000B2181">
        <w:rPr>
          <w:rFonts w:ascii="Times New Roman" w:hAnsi="Times New Roman" w:cs="Times New Roman"/>
          <w:b/>
          <w:sz w:val="24"/>
          <w:szCs w:val="24"/>
        </w:rPr>
        <w:t>.</w:t>
      </w:r>
    </w:p>
    <w:p w14:paraId="2D146B01" w14:textId="22B659BA" w:rsidR="004E7A56" w:rsidRPr="000B2181" w:rsidRDefault="00842D28" w:rsidP="006947C5">
      <w:pPr>
        <w:rPr>
          <w:rFonts w:ascii="Times New Roman" w:hAnsi="Times New Roman" w:cs="Times New Roman"/>
          <w:b/>
          <w:sz w:val="24"/>
          <w:szCs w:val="24"/>
        </w:rPr>
      </w:pPr>
      <w:r w:rsidRPr="000B2181">
        <w:rPr>
          <w:rStyle w:val="zadanifontodlomka-000005"/>
        </w:rPr>
        <w:t>Ovim člankom određuje se dan stupanja na snagu ovoga Zakona</w:t>
      </w:r>
    </w:p>
    <w:p w14:paraId="3CDE7CE3" w14:textId="0ECFFCC5" w:rsidR="00C25C66" w:rsidRDefault="00C25C66" w:rsidP="004E7A56">
      <w:pPr>
        <w:jc w:val="center"/>
        <w:rPr>
          <w:rFonts w:ascii="Times New Roman" w:hAnsi="Times New Roman" w:cs="Times New Roman"/>
          <w:b/>
          <w:sz w:val="24"/>
          <w:szCs w:val="24"/>
        </w:rPr>
      </w:pPr>
    </w:p>
    <w:p w14:paraId="5C20BC20" w14:textId="4A53DD5D" w:rsidR="00B11BE3" w:rsidRDefault="00B11BE3" w:rsidP="004E7A56">
      <w:pPr>
        <w:jc w:val="center"/>
        <w:rPr>
          <w:rFonts w:ascii="Times New Roman" w:hAnsi="Times New Roman" w:cs="Times New Roman"/>
          <w:b/>
          <w:sz w:val="24"/>
          <w:szCs w:val="24"/>
        </w:rPr>
      </w:pPr>
    </w:p>
    <w:p w14:paraId="0E601207" w14:textId="335CF6E9" w:rsidR="00B11BE3" w:rsidRDefault="00B11BE3" w:rsidP="004E7A56">
      <w:pPr>
        <w:jc w:val="center"/>
        <w:rPr>
          <w:rFonts w:ascii="Times New Roman" w:hAnsi="Times New Roman" w:cs="Times New Roman"/>
          <w:b/>
          <w:sz w:val="24"/>
          <w:szCs w:val="24"/>
        </w:rPr>
      </w:pPr>
    </w:p>
    <w:p w14:paraId="107906EA" w14:textId="490171B1" w:rsidR="00B11BE3" w:rsidRDefault="00B11BE3" w:rsidP="004E7A56">
      <w:pPr>
        <w:jc w:val="center"/>
        <w:rPr>
          <w:rFonts w:ascii="Times New Roman" w:hAnsi="Times New Roman" w:cs="Times New Roman"/>
          <w:b/>
          <w:sz w:val="24"/>
          <w:szCs w:val="24"/>
        </w:rPr>
      </w:pPr>
    </w:p>
    <w:p w14:paraId="57737276" w14:textId="7EC9E8B1" w:rsidR="00B11BE3" w:rsidRDefault="00B11BE3" w:rsidP="004E7A56">
      <w:pPr>
        <w:jc w:val="center"/>
        <w:rPr>
          <w:rFonts w:ascii="Times New Roman" w:hAnsi="Times New Roman" w:cs="Times New Roman"/>
          <w:b/>
          <w:sz w:val="24"/>
          <w:szCs w:val="24"/>
        </w:rPr>
      </w:pPr>
    </w:p>
    <w:p w14:paraId="22F0CB6F" w14:textId="64DE0BA6" w:rsidR="00B11BE3" w:rsidRDefault="00B11BE3" w:rsidP="004E7A56">
      <w:pPr>
        <w:jc w:val="center"/>
        <w:rPr>
          <w:rFonts w:ascii="Times New Roman" w:hAnsi="Times New Roman" w:cs="Times New Roman"/>
          <w:b/>
          <w:sz w:val="24"/>
          <w:szCs w:val="24"/>
        </w:rPr>
      </w:pPr>
    </w:p>
    <w:p w14:paraId="3571DF0F" w14:textId="37836AE7" w:rsidR="00B11BE3" w:rsidRDefault="00B11BE3" w:rsidP="004E7A56">
      <w:pPr>
        <w:jc w:val="center"/>
        <w:rPr>
          <w:rFonts w:ascii="Times New Roman" w:hAnsi="Times New Roman" w:cs="Times New Roman"/>
          <w:b/>
          <w:sz w:val="24"/>
          <w:szCs w:val="24"/>
        </w:rPr>
      </w:pPr>
    </w:p>
    <w:p w14:paraId="47A8E54D" w14:textId="47282050" w:rsidR="00B11BE3" w:rsidRDefault="00B11BE3" w:rsidP="004E7A56">
      <w:pPr>
        <w:jc w:val="center"/>
        <w:rPr>
          <w:rFonts w:ascii="Times New Roman" w:hAnsi="Times New Roman" w:cs="Times New Roman"/>
          <w:b/>
          <w:sz w:val="24"/>
          <w:szCs w:val="24"/>
        </w:rPr>
      </w:pPr>
    </w:p>
    <w:p w14:paraId="696C789F" w14:textId="220BAF9D" w:rsidR="00B11BE3" w:rsidRDefault="00B11BE3" w:rsidP="004E7A56">
      <w:pPr>
        <w:jc w:val="center"/>
        <w:rPr>
          <w:rFonts w:ascii="Times New Roman" w:hAnsi="Times New Roman" w:cs="Times New Roman"/>
          <w:b/>
          <w:sz w:val="24"/>
          <w:szCs w:val="24"/>
        </w:rPr>
      </w:pPr>
    </w:p>
    <w:p w14:paraId="355CD082" w14:textId="4331E4F8" w:rsidR="00B11BE3" w:rsidRDefault="00B11BE3" w:rsidP="004E7A56">
      <w:pPr>
        <w:jc w:val="center"/>
        <w:rPr>
          <w:rFonts w:ascii="Times New Roman" w:hAnsi="Times New Roman" w:cs="Times New Roman"/>
          <w:b/>
          <w:sz w:val="24"/>
          <w:szCs w:val="24"/>
        </w:rPr>
      </w:pPr>
    </w:p>
    <w:p w14:paraId="6C29C3ED" w14:textId="608E8D73" w:rsidR="00B11BE3" w:rsidRDefault="00B11BE3" w:rsidP="004E7A56">
      <w:pPr>
        <w:jc w:val="center"/>
        <w:rPr>
          <w:rFonts w:ascii="Times New Roman" w:hAnsi="Times New Roman" w:cs="Times New Roman"/>
          <w:b/>
          <w:sz w:val="24"/>
          <w:szCs w:val="24"/>
        </w:rPr>
      </w:pPr>
    </w:p>
    <w:p w14:paraId="57D54DDE" w14:textId="1015A124" w:rsidR="00B11BE3" w:rsidRDefault="00B11BE3" w:rsidP="004E7A56">
      <w:pPr>
        <w:jc w:val="center"/>
        <w:rPr>
          <w:rFonts w:ascii="Times New Roman" w:hAnsi="Times New Roman" w:cs="Times New Roman"/>
          <w:b/>
          <w:sz w:val="24"/>
          <w:szCs w:val="24"/>
        </w:rPr>
      </w:pPr>
    </w:p>
    <w:p w14:paraId="28D38BD1" w14:textId="35BE1772" w:rsidR="00B11BE3" w:rsidRDefault="00B11BE3" w:rsidP="004E7A56">
      <w:pPr>
        <w:jc w:val="center"/>
        <w:rPr>
          <w:rFonts w:ascii="Times New Roman" w:hAnsi="Times New Roman" w:cs="Times New Roman"/>
          <w:b/>
          <w:sz w:val="24"/>
          <w:szCs w:val="24"/>
        </w:rPr>
      </w:pPr>
    </w:p>
    <w:p w14:paraId="58964229" w14:textId="5E11600B" w:rsidR="00B11BE3" w:rsidRDefault="00B11BE3" w:rsidP="004E7A56">
      <w:pPr>
        <w:jc w:val="center"/>
        <w:rPr>
          <w:rFonts w:ascii="Times New Roman" w:hAnsi="Times New Roman" w:cs="Times New Roman"/>
          <w:b/>
          <w:sz w:val="24"/>
          <w:szCs w:val="24"/>
        </w:rPr>
      </w:pPr>
    </w:p>
    <w:p w14:paraId="5B9E5D23" w14:textId="604CC2BA" w:rsidR="00B11BE3" w:rsidRDefault="00B11BE3" w:rsidP="004E7A56">
      <w:pPr>
        <w:jc w:val="center"/>
        <w:rPr>
          <w:rFonts w:ascii="Times New Roman" w:hAnsi="Times New Roman" w:cs="Times New Roman"/>
          <w:b/>
          <w:sz w:val="24"/>
          <w:szCs w:val="24"/>
        </w:rPr>
      </w:pPr>
    </w:p>
    <w:p w14:paraId="7BD74949" w14:textId="02B30032" w:rsidR="00B11BE3" w:rsidRDefault="00B11BE3" w:rsidP="004E7A56">
      <w:pPr>
        <w:jc w:val="center"/>
        <w:rPr>
          <w:rFonts w:ascii="Times New Roman" w:hAnsi="Times New Roman" w:cs="Times New Roman"/>
          <w:b/>
          <w:sz w:val="24"/>
          <w:szCs w:val="24"/>
        </w:rPr>
      </w:pPr>
    </w:p>
    <w:p w14:paraId="281B3C22" w14:textId="285A78D3" w:rsidR="00B11BE3" w:rsidRDefault="00B11BE3" w:rsidP="004E7A56">
      <w:pPr>
        <w:jc w:val="center"/>
        <w:rPr>
          <w:rFonts w:ascii="Times New Roman" w:hAnsi="Times New Roman" w:cs="Times New Roman"/>
          <w:b/>
          <w:sz w:val="24"/>
          <w:szCs w:val="24"/>
        </w:rPr>
      </w:pPr>
    </w:p>
    <w:p w14:paraId="31D9F6B8" w14:textId="71F26EA8" w:rsidR="00B11BE3" w:rsidRDefault="00B11BE3" w:rsidP="004E7A56">
      <w:pPr>
        <w:jc w:val="center"/>
        <w:rPr>
          <w:rFonts w:ascii="Times New Roman" w:hAnsi="Times New Roman" w:cs="Times New Roman"/>
          <w:b/>
          <w:sz w:val="24"/>
          <w:szCs w:val="24"/>
        </w:rPr>
      </w:pPr>
    </w:p>
    <w:p w14:paraId="7C8C0E66" w14:textId="796B66C4" w:rsidR="00B11BE3" w:rsidRDefault="00B11BE3" w:rsidP="004E7A56">
      <w:pPr>
        <w:jc w:val="center"/>
        <w:rPr>
          <w:rFonts w:ascii="Times New Roman" w:hAnsi="Times New Roman" w:cs="Times New Roman"/>
          <w:b/>
          <w:sz w:val="24"/>
          <w:szCs w:val="24"/>
        </w:rPr>
      </w:pPr>
    </w:p>
    <w:p w14:paraId="285269D0" w14:textId="4EB4BDED" w:rsidR="00B11BE3" w:rsidRDefault="00B11BE3" w:rsidP="004E7A56">
      <w:pPr>
        <w:jc w:val="center"/>
        <w:rPr>
          <w:rFonts w:ascii="Times New Roman" w:hAnsi="Times New Roman" w:cs="Times New Roman"/>
          <w:b/>
          <w:sz w:val="24"/>
          <w:szCs w:val="24"/>
        </w:rPr>
      </w:pPr>
    </w:p>
    <w:p w14:paraId="06E7134E" w14:textId="4606024E" w:rsidR="00B11BE3" w:rsidRDefault="00B11BE3" w:rsidP="004E7A56">
      <w:pPr>
        <w:jc w:val="center"/>
        <w:rPr>
          <w:rFonts w:ascii="Times New Roman" w:hAnsi="Times New Roman" w:cs="Times New Roman"/>
          <w:b/>
          <w:sz w:val="24"/>
          <w:szCs w:val="24"/>
        </w:rPr>
      </w:pPr>
    </w:p>
    <w:p w14:paraId="6F935149" w14:textId="419EC774" w:rsidR="00B11BE3" w:rsidRDefault="00B11BE3" w:rsidP="004E7A56">
      <w:pPr>
        <w:jc w:val="center"/>
        <w:rPr>
          <w:rFonts w:ascii="Times New Roman" w:hAnsi="Times New Roman" w:cs="Times New Roman"/>
          <w:b/>
          <w:sz w:val="24"/>
          <w:szCs w:val="24"/>
        </w:rPr>
      </w:pPr>
    </w:p>
    <w:p w14:paraId="03568DCD" w14:textId="358B07DD" w:rsidR="00B11BE3" w:rsidRDefault="00B11BE3" w:rsidP="004E7A56">
      <w:pPr>
        <w:jc w:val="center"/>
        <w:rPr>
          <w:rFonts w:ascii="Times New Roman" w:hAnsi="Times New Roman" w:cs="Times New Roman"/>
          <w:b/>
          <w:sz w:val="24"/>
          <w:szCs w:val="24"/>
        </w:rPr>
      </w:pPr>
    </w:p>
    <w:p w14:paraId="31B974D0" w14:textId="5327E8F8" w:rsidR="00B11BE3" w:rsidRDefault="00B11BE3" w:rsidP="004E7A56">
      <w:pPr>
        <w:jc w:val="center"/>
        <w:rPr>
          <w:rFonts w:ascii="Times New Roman" w:hAnsi="Times New Roman" w:cs="Times New Roman"/>
          <w:b/>
          <w:sz w:val="24"/>
          <w:szCs w:val="24"/>
        </w:rPr>
      </w:pPr>
    </w:p>
    <w:p w14:paraId="3D215F91" w14:textId="706CD634" w:rsidR="00B11BE3" w:rsidRDefault="00B11BE3" w:rsidP="004E7A56">
      <w:pPr>
        <w:jc w:val="center"/>
        <w:rPr>
          <w:rFonts w:ascii="Times New Roman" w:hAnsi="Times New Roman" w:cs="Times New Roman"/>
          <w:b/>
          <w:sz w:val="24"/>
          <w:szCs w:val="24"/>
        </w:rPr>
      </w:pPr>
    </w:p>
    <w:p w14:paraId="1A628E31" w14:textId="2F5D1D3B" w:rsidR="00B11BE3" w:rsidRDefault="00B11BE3" w:rsidP="004E7A56">
      <w:pPr>
        <w:jc w:val="center"/>
        <w:rPr>
          <w:rFonts w:ascii="Times New Roman" w:hAnsi="Times New Roman" w:cs="Times New Roman"/>
          <w:b/>
          <w:sz w:val="24"/>
          <w:szCs w:val="24"/>
        </w:rPr>
      </w:pPr>
    </w:p>
    <w:p w14:paraId="22373900" w14:textId="5FFF07AE" w:rsidR="00B11BE3" w:rsidRDefault="00B11BE3" w:rsidP="004E7A56">
      <w:pPr>
        <w:jc w:val="center"/>
        <w:rPr>
          <w:rFonts w:ascii="Times New Roman" w:hAnsi="Times New Roman" w:cs="Times New Roman"/>
          <w:b/>
          <w:sz w:val="24"/>
          <w:szCs w:val="24"/>
        </w:rPr>
      </w:pPr>
    </w:p>
    <w:p w14:paraId="55D67A99" w14:textId="77777777" w:rsidR="00B11BE3" w:rsidRDefault="00B11BE3" w:rsidP="004E7A56">
      <w:pPr>
        <w:jc w:val="center"/>
        <w:rPr>
          <w:rFonts w:ascii="Times New Roman" w:hAnsi="Times New Roman" w:cs="Times New Roman"/>
          <w:b/>
          <w:sz w:val="24"/>
          <w:szCs w:val="24"/>
        </w:rPr>
      </w:pPr>
    </w:p>
    <w:p w14:paraId="0D3BB006" w14:textId="226CA40E" w:rsidR="004E7A56" w:rsidRPr="000B2181" w:rsidRDefault="004E7A56" w:rsidP="004E7A56">
      <w:pPr>
        <w:jc w:val="center"/>
        <w:rPr>
          <w:rFonts w:ascii="Times New Roman" w:hAnsi="Times New Roman" w:cs="Times New Roman"/>
          <w:b/>
          <w:sz w:val="24"/>
          <w:szCs w:val="24"/>
        </w:rPr>
      </w:pPr>
      <w:r w:rsidRPr="000B2181">
        <w:rPr>
          <w:rFonts w:ascii="Times New Roman" w:hAnsi="Times New Roman" w:cs="Times New Roman"/>
          <w:b/>
          <w:sz w:val="24"/>
          <w:szCs w:val="24"/>
        </w:rPr>
        <w:lastRenderedPageBreak/>
        <w:t xml:space="preserve">ODREDBE VAŽEĆEG ZAKONA KOJE SE MIJENJAJU </w:t>
      </w:r>
    </w:p>
    <w:p w14:paraId="35DFA71A"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14.</w:t>
      </w:r>
    </w:p>
    <w:p w14:paraId="601A4F89"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Inspekcijski nadzor obuhvaća kontrolu provođenja unutarnjeg nadzora, uvjeta proizvodnje, kao i kontrolu svih faza proizvodnog postupka, kontrolu gotovog proizvoda, uzimanje uzoraka za analizu te nadzor nad stavljanjem na tržište predmeta opće uporabe.</w:t>
      </w:r>
    </w:p>
    <w:p w14:paraId="6C6A125C"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(2) Inspekcijski nadzor obavljaju sanitarni inspektori ministarstva nadle</w:t>
      </w:r>
      <w:r w:rsidRPr="000B2181">
        <w:rPr>
          <w:rFonts w:ascii="Minion Pro" w:hAnsi="Minion Pro" w:hint="eastAsia"/>
          <w:color w:val="000000"/>
        </w:rPr>
        <w:t>ž</w:t>
      </w:r>
      <w:r w:rsidRPr="000B2181">
        <w:rPr>
          <w:rFonts w:ascii="Minion Pro" w:hAnsi="Minion Pro"/>
          <w:color w:val="000000"/>
        </w:rPr>
        <w:t>nog za zdravlje.</w:t>
      </w:r>
    </w:p>
    <w:p w14:paraId="3C4F3A39"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(3) U obavljanju inspekcijskog nadzora nad proizvodnjom i stavljanjem na tržište predmeta i materijala u neposrednom dodiru s hranom na odgovarajući način primjenjuju se odredbe Uredbe (EZ) br. 882/2004 Europskoga parlamenta i Vijeća od 29. travnja 2004. o službenom nadzoru koji se provodi radi verifikacije pridržavanja propisa o hrani i hrani za životinje te pravila o zdravlju i dobrobiti životinja.</w:t>
      </w:r>
    </w:p>
    <w:p w14:paraId="70F526A9" w14:textId="77777777" w:rsidR="00DF5FDD" w:rsidRPr="00DF5FDD" w:rsidRDefault="00DF5FDD" w:rsidP="00DF5FDD">
      <w:pPr>
        <w:pStyle w:val="clanak-"/>
        <w:spacing w:before="0" w:beforeAutospacing="0" w:after="225" w:afterAutospacing="0"/>
        <w:jc w:val="center"/>
        <w:textAlignment w:val="baseline"/>
        <w:rPr>
          <w:rFonts w:ascii="Minion Pro" w:hAnsi="Minion Pro"/>
          <w:color w:val="000000"/>
        </w:rPr>
      </w:pPr>
      <w:r w:rsidRPr="00DF5FDD">
        <w:rPr>
          <w:rFonts w:ascii="Minion Pro" w:hAnsi="Minion Pro"/>
          <w:color w:val="000000"/>
        </w:rPr>
        <w:t>Članak 20.</w:t>
      </w:r>
    </w:p>
    <w:p w14:paraId="07D911F1" w14:textId="77777777" w:rsidR="00DF5FDD" w:rsidRPr="00DF5FDD" w:rsidRDefault="00DF5FDD" w:rsidP="00DF5FDD">
      <w:pPr>
        <w:pStyle w:val="t-9-8"/>
        <w:spacing w:before="0" w:beforeAutospacing="0" w:after="225" w:afterAutospacing="0"/>
        <w:jc w:val="both"/>
        <w:textAlignment w:val="baseline"/>
        <w:rPr>
          <w:rFonts w:ascii="Minion Pro" w:hAnsi="Minion Pro"/>
          <w:color w:val="000000"/>
        </w:rPr>
      </w:pPr>
      <w:r w:rsidRPr="00DF5FDD">
        <w:rPr>
          <w:rFonts w:ascii="Minion Pro" w:hAnsi="Minion Pro"/>
          <w:color w:val="000000"/>
        </w:rPr>
        <w:t>(1) Ministarstvo nadležno za zdravlje izrađuje i provodi program monitoringa predmeta opće uporabe.</w:t>
      </w:r>
    </w:p>
    <w:p w14:paraId="2804C4FE" w14:textId="796ABBBE" w:rsidR="00DF5FDD" w:rsidRDefault="00DF5FDD" w:rsidP="00DF5FDD">
      <w:pPr>
        <w:pStyle w:val="clanak"/>
        <w:spacing w:before="0" w:beforeAutospacing="0" w:after="225" w:afterAutospacing="0"/>
        <w:jc w:val="center"/>
        <w:textAlignment w:val="baseline"/>
        <w:rPr>
          <w:rFonts w:ascii="Minion Pro" w:hAnsi="Minion Pro"/>
          <w:color w:val="000000"/>
        </w:rPr>
      </w:pPr>
      <w:r w:rsidRPr="00DF5FDD">
        <w:rPr>
          <w:rFonts w:ascii="Minion Pro" w:hAnsi="Minion Pro"/>
          <w:color w:val="000000"/>
        </w:rPr>
        <w:t>(2) Program iz stavka 1. ovoga članka izrađuje se u suradnji sa zavodima za javno zdravstvo</w:t>
      </w:r>
      <w:r>
        <w:rPr>
          <w:rFonts w:ascii="Minion Pro" w:hAnsi="Minion Pro"/>
          <w:color w:val="000000"/>
        </w:rPr>
        <w:t>.</w:t>
      </w:r>
    </w:p>
    <w:p w14:paraId="1ABCCA7E" w14:textId="53CE2F98" w:rsidR="004E7A56" w:rsidRPr="000B2181" w:rsidRDefault="004E7A56" w:rsidP="00DF5FDD">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21.</w:t>
      </w:r>
    </w:p>
    <w:p w14:paraId="57B0FF91"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Nadle</w:t>
      </w:r>
      <w:r w:rsidRPr="000B2181">
        <w:rPr>
          <w:rFonts w:ascii="Minion Pro" w:hAnsi="Minion Pro" w:hint="eastAsia"/>
          <w:color w:val="000000"/>
        </w:rPr>
        <w:t>ž</w:t>
      </w:r>
      <w:r w:rsidRPr="000B2181">
        <w:rPr>
          <w:rFonts w:ascii="Minion Pro" w:hAnsi="Minion Pro"/>
          <w:color w:val="000000"/>
        </w:rPr>
        <w:t xml:space="preserve">ni inspektor iz </w:t>
      </w:r>
      <w:r w:rsidRPr="000B2181">
        <w:rPr>
          <w:rFonts w:ascii="Minion Pro" w:hAnsi="Minion Pro" w:hint="eastAsia"/>
          <w:color w:val="000000"/>
        </w:rPr>
        <w:t>č</w:t>
      </w:r>
      <w:r w:rsidRPr="000B2181">
        <w:rPr>
          <w:rFonts w:ascii="Minion Pro" w:hAnsi="Minion Pro"/>
          <w:color w:val="000000"/>
        </w:rPr>
        <w:t>lanka 41. stavka 1. ovoga Zakona u obavljanju inspekcijskog nadzora, radi provjere zdravstvene ispravnosti, odnosno sukladnosti, ima pravo uzimati uzorke predmeta opće uporabe u proizvodnji i na tržištu, uključujući i sirovine u postupku proizvodnje te ih dati na ispitivanje u ovlašteni laboratorij za potrebe inspekcijskih nadzora i službenih kontrola.</w:t>
      </w:r>
    </w:p>
    <w:p w14:paraId="3C493591"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(2) Nadle</w:t>
      </w:r>
      <w:r w:rsidRPr="000B2181">
        <w:rPr>
          <w:rFonts w:ascii="Minion Pro" w:hAnsi="Minion Pro" w:hint="eastAsia"/>
          <w:color w:val="000000"/>
        </w:rPr>
        <w:t>ž</w:t>
      </w:r>
      <w:r w:rsidRPr="000B2181">
        <w:rPr>
          <w:rFonts w:ascii="Minion Pro" w:hAnsi="Minion Pro"/>
          <w:color w:val="000000"/>
        </w:rPr>
        <w:t xml:space="preserve">ni inspektor iz </w:t>
      </w:r>
      <w:r w:rsidRPr="000B2181">
        <w:rPr>
          <w:rFonts w:ascii="Minion Pro" w:hAnsi="Minion Pro" w:hint="eastAsia"/>
          <w:color w:val="000000"/>
        </w:rPr>
        <w:t>č</w:t>
      </w:r>
      <w:r w:rsidRPr="000B2181">
        <w:rPr>
          <w:rFonts w:ascii="Minion Pro" w:hAnsi="Minion Pro"/>
          <w:color w:val="000000"/>
        </w:rPr>
        <w:t>lanka 41. stavka 1. ovoga Zakona ovlašten je u obavljanju inspekcijskog nadzora pregledati sve radne i pomoćne prostorije, prostore, dokumentaciju, propisane evidencije, odnosno zapise, opremu, predmete opće uporabe te predmete rada i poslovanja, koji su podvrgnuti inspekcijskom nadzoru te uzimati uzorke za analizu, uzimati izjave odgovornih radnika i iskaze svjedoka, a prema potrebi koristiti i usluge istaknutih stručnjaka i laboratorija iz članka 19. ovoga Zakona, kao i utvrđivati identitet osoba kada je to u interesu inspekcijskog nadzora.</w:t>
      </w:r>
    </w:p>
    <w:p w14:paraId="5F98D7FC"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22.</w:t>
      </w:r>
    </w:p>
    <w:p w14:paraId="05A2D65C"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Uzorci uzeti za analizu evidentiraju se zapisnički i plombiraju od strane nadle</w:t>
      </w:r>
      <w:r w:rsidRPr="000B2181">
        <w:rPr>
          <w:rFonts w:ascii="Minion Pro" w:hAnsi="Minion Pro" w:hint="eastAsia"/>
          <w:color w:val="000000"/>
        </w:rPr>
        <w:t>ž</w:t>
      </w:r>
      <w:r w:rsidRPr="000B2181">
        <w:rPr>
          <w:rFonts w:ascii="Minion Pro" w:hAnsi="Minion Pro"/>
          <w:color w:val="000000"/>
        </w:rPr>
        <w:t xml:space="preserve">nog inspektora iz </w:t>
      </w:r>
      <w:r w:rsidRPr="000B2181">
        <w:rPr>
          <w:rFonts w:ascii="Minion Pro" w:hAnsi="Minion Pro" w:hint="eastAsia"/>
          <w:color w:val="000000"/>
        </w:rPr>
        <w:t>č</w:t>
      </w:r>
      <w:r w:rsidRPr="000B2181">
        <w:rPr>
          <w:rFonts w:ascii="Minion Pro" w:hAnsi="Minion Pro"/>
          <w:color w:val="000000"/>
        </w:rPr>
        <w:t>lanka 41. stavka 1. ovoga Zakona.</w:t>
      </w:r>
    </w:p>
    <w:p w14:paraId="53064BE8"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(2) Subjekti u poslovanju s predmetima opće uporabe obvezni su nadle</w:t>
      </w:r>
      <w:r w:rsidRPr="000B2181">
        <w:rPr>
          <w:rFonts w:ascii="Minion Pro" w:hAnsi="Minion Pro" w:hint="eastAsia"/>
          <w:color w:val="000000"/>
        </w:rPr>
        <w:t>ž</w:t>
      </w:r>
      <w:r w:rsidRPr="000B2181">
        <w:rPr>
          <w:rFonts w:ascii="Minion Pro" w:hAnsi="Minion Pro"/>
          <w:color w:val="000000"/>
        </w:rPr>
        <w:t>nim inspektorima dati besplatno na raspolaganje potrebne količine predmeta opće uporabe kao uzorke za laboratorijsko ispitivanje.</w:t>
      </w:r>
    </w:p>
    <w:p w14:paraId="339ADDDF"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(3) Pravilnik o provođenju sustavnog praćenja zdravstvene ispravnosti, odnosno sukladnosti predmeta opće uporabe donosi ministar nadležan za zdravlje.</w:t>
      </w:r>
    </w:p>
    <w:p w14:paraId="7D21089B" w14:textId="77777777" w:rsidR="00C25C66" w:rsidRDefault="00C25C66" w:rsidP="004E7A56">
      <w:pPr>
        <w:pStyle w:val="clanak-"/>
        <w:spacing w:before="0" w:beforeAutospacing="0" w:after="225" w:afterAutospacing="0"/>
        <w:jc w:val="center"/>
        <w:textAlignment w:val="baseline"/>
        <w:rPr>
          <w:rFonts w:ascii="Minion Pro" w:hAnsi="Minion Pro"/>
          <w:color w:val="000000"/>
        </w:rPr>
      </w:pPr>
    </w:p>
    <w:p w14:paraId="138D3020" w14:textId="3E69D519"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lastRenderedPageBreak/>
        <w:t>Članak 23.</w:t>
      </w:r>
    </w:p>
    <w:p w14:paraId="2A7BE73C"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Nadle</w:t>
      </w:r>
      <w:r w:rsidRPr="000B2181">
        <w:rPr>
          <w:rFonts w:ascii="Minion Pro" w:hAnsi="Minion Pro" w:hint="eastAsia"/>
          <w:color w:val="000000"/>
        </w:rPr>
        <w:t>ž</w:t>
      </w:r>
      <w:r w:rsidRPr="000B2181">
        <w:rPr>
          <w:rFonts w:ascii="Minion Pro" w:hAnsi="Minion Pro"/>
          <w:color w:val="000000"/>
        </w:rPr>
        <w:t xml:space="preserve">ni inspektori iz </w:t>
      </w:r>
      <w:r w:rsidRPr="000B2181">
        <w:rPr>
          <w:rFonts w:ascii="Minion Pro" w:hAnsi="Minion Pro" w:hint="eastAsia"/>
          <w:color w:val="000000"/>
        </w:rPr>
        <w:t>č</w:t>
      </w:r>
      <w:r w:rsidRPr="000B2181">
        <w:rPr>
          <w:rFonts w:ascii="Minion Pro" w:hAnsi="Minion Pro"/>
          <w:color w:val="000000"/>
        </w:rPr>
        <w:t>lanka 41. stavka 1. ovoga Zakona obvezni su uzorak predmeta opće uporabe uzet za analizu dostaviti u ovlašteni laboratorij za potrebe inspekcijskih nadzora i službenih kontrola.</w:t>
      </w:r>
    </w:p>
    <w:p w14:paraId="6E62B7B2"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(2) Ovlašteni laboratorij za potrebe inspekcijskih nadzora i službenih kontrola kojem je uzorak dostavljen, obvezan je obaviti analizu uzorka, a nakon završetka analize izraditi analitičko izvješće i dostaviti ga inspektoru koji je dostavio uzorak i ministarstvu nadležnom za zdravlje.</w:t>
      </w:r>
    </w:p>
    <w:p w14:paraId="5C2E0BC4"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(3) Analitičko izvješće mora sadržavati podatke o uvozniku i proizvođaču, datum dostave uzorka, datum početka i završetka analize te rezultate analize, odnosno mišljenje je li uzorak ispravan/neispravan, odnosno sukladan/nesukladan, a ako je neispravan ili nesukladan, zbog čega je neispravan, odnosno nesukladan.</w:t>
      </w:r>
    </w:p>
    <w:p w14:paraId="6D8651D1"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(4) Inspektor iz stavka 1. ovoga članka obvezan je o rezultatu analize obavijestiti subjekt u poslovanju s predmetima opće uporabe, od kojeg je uzorak uzet.</w:t>
      </w:r>
    </w:p>
    <w:p w14:paraId="54FDA32E"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24.</w:t>
      </w:r>
    </w:p>
    <w:p w14:paraId="2169F70D"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Troškove ispitivanja zdravstvene ispravnosti, odnosno sukladnosti predmeta opće uporabe snosi subjekt u poslovanju s predmetima opće uporabe koji ih proizvodi ili stavlja na tržište, ako su uzorci neispravni, odnosno nesukladni.</w:t>
      </w:r>
    </w:p>
    <w:p w14:paraId="7937714E"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(2) Iznimno od stavka 1. ovoga članka sve troškove ispitivanja zdravstvene ispravnosti odnosno sukladnosti predmeta opće uporabe prilikom njihovog uvoza snosi subjekt u poslovanju s predmetima opće uporabe koji ih uvozi.</w:t>
      </w:r>
    </w:p>
    <w:p w14:paraId="5F02B764"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(3) Troškove sustavnog praćenja zdravstvene ispravnosti, odnosno sukladnosti predmeta opće uporabe iz članka 20. ovoga Zakona i ispitivanja zdravstvene ispravnosti, odnosno sukladnosti predmeta opće uporabe iz članka 21. ovoga Zakona ako su uzorci predmeta op</w:t>
      </w:r>
      <w:r w:rsidRPr="000B2181">
        <w:rPr>
          <w:rFonts w:ascii="Minion Pro" w:hAnsi="Minion Pro" w:hint="eastAsia"/>
          <w:color w:val="000000"/>
        </w:rPr>
        <w:t>ć</w:t>
      </w:r>
      <w:r w:rsidRPr="000B2181">
        <w:rPr>
          <w:rFonts w:ascii="Minion Pro" w:hAnsi="Minion Pro"/>
          <w:color w:val="000000"/>
        </w:rPr>
        <w:t>e uporabe ispravni snosi ministarstvo nadle</w:t>
      </w:r>
      <w:r w:rsidRPr="000B2181">
        <w:rPr>
          <w:rFonts w:ascii="Minion Pro" w:hAnsi="Minion Pro" w:hint="eastAsia"/>
          <w:color w:val="000000"/>
        </w:rPr>
        <w:t>ž</w:t>
      </w:r>
      <w:r w:rsidRPr="000B2181">
        <w:rPr>
          <w:rFonts w:ascii="Minion Pro" w:hAnsi="Minion Pro"/>
          <w:color w:val="000000"/>
        </w:rPr>
        <w:t>no za zdravlje.</w:t>
      </w:r>
    </w:p>
    <w:p w14:paraId="0642737D"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(4) Troškovi ispitivanja mikrobiološke čistoće predmeta opće uporabe iz članka 18. stavka 2. ovoga Zakona, provedene na zahtjev nadle</w:t>
      </w:r>
      <w:r w:rsidRPr="000B2181">
        <w:rPr>
          <w:rFonts w:ascii="Minion Pro" w:hAnsi="Minion Pro" w:hint="eastAsia"/>
          <w:color w:val="000000"/>
        </w:rPr>
        <w:t>ž</w:t>
      </w:r>
      <w:r w:rsidRPr="000B2181">
        <w:rPr>
          <w:rFonts w:ascii="Minion Pro" w:hAnsi="Minion Pro"/>
          <w:color w:val="000000"/>
        </w:rPr>
        <w:t xml:space="preserve">nog inspektora iz </w:t>
      </w:r>
      <w:r w:rsidRPr="000B2181">
        <w:rPr>
          <w:rFonts w:ascii="Minion Pro" w:hAnsi="Minion Pro" w:hint="eastAsia"/>
          <w:color w:val="000000"/>
        </w:rPr>
        <w:t>č</w:t>
      </w:r>
      <w:r w:rsidRPr="000B2181">
        <w:rPr>
          <w:rFonts w:ascii="Minion Pro" w:hAnsi="Minion Pro"/>
          <w:color w:val="000000"/>
        </w:rPr>
        <w:t>lanka 41. stavka 1. ovoga Zakona, podmiruju se na isti način kao i troškovi iz stavaka 1. i 2. ovoga članka.</w:t>
      </w:r>
    </w:p>
    <w:p w14:paraId="556517BE"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28.</w:t>
      </w:r>
    </w:p>
    <w:p w14:paraId="224CBA4D"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Inspekcijski nadzor nad predmetima opće uporabe koji se uvoze iz trećih država radi stavljanja na tržište Europske unije, obavlja se na graničnom prijelazu i drugim mjestima koje uredbom utvrdi Vlada Republike Hrvatske.</w:t>
      </w:r>
    </w:p>
    <w:p w14:paraId="7493F37C"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 xml:space="preserve">(2) Inspekcijski nadzor iz stavka 1. ovoga </w:t>
      </w:r>
      <w:r w:rsidRPr="000B2181">
        <w:rPr>
          <w:rFonts w:ascii="Minion Pro" w:hAnsi="Minion Pro" w:hint="eastAsia"/>
          <w:color w:val="000000"/>
        </w:rPr>
        <w:t>č</w:t>
      </w:r>
      <w:r w:rsidRPr="000B2181">
        <w:rPr>
          <w:rFonts w:ascii="Minion Pro" w:hAnsi="Minion Pro"/>
          <w:color w:val="000000"/>
        </w:rPr>
        <w:t>lanka obavlja sanitarni inspektor na grani</w:t>
      </w:r>
      <w:r w:rsidRPr="000B2181">
        <w:rPr>
          <w:rFonts w:ascii="Minion Pro" w:hAnsi="Minion Pro" w:hint="eastAsia"/>
          <w:color w:val="000000"/>
        </w:rPr>
        <w:t>č</w:t>
      </w:r>
      <w:r w:rsidRPr="000B2181">
        <w:rPr>
          <w:rFonts w:ascii="Minion Pro" w:hAnsi="Minion Pro"/>
          <w:color w:val="000000"/>
        </w:rPr>
        <w:t>nom prijelazu.</w:t>
      </w:r>
    </w:p>
    <w:p w14:paraId="2950B253"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30.</w:t>
      </w:r>
    </w:p>
    <w:p w14:paraId="17D5E2D6"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Subjekt u poslovanju s predmetima opće uporabe koji obavlja djelatnost uvoza predmeta opće uporabe iz treće države obvezan je, prije carinjenja, u mjestu u kojem se obavlja inspekcijski nadzor, odnosno u drugom mjestu carinjenja, podnijeti sanitarnom inspektoru koji obavlja inspekcijski nadzor na grani</w:t>
      </w:r>
      <w:r w:rsidRPr="000B2181">
        <w:rPr>
          <w:rFonts w:ascii="Minion Pro" w:hAnsi="Minion Pro" w:hint="eastAsia"/>
          <w:color w:val="000000"/>
        </w:rPr>
        <w:t>č</w:t>
      </w:r>
      <w:r w:rsidRPr="000B2181">
        <w:rPr>
          <w:rFonts w:ascii="Minion Pro" w:hAnsi="Minion Pro"/>
          <w:color w:val="000000"/>
        </w:rPr>
        <w:t>nom prijelazu zahtjev za pregled pošiljke koju uvozi radi utvrđivanja zdravstvene ispravnosti, odnosno sukladnosti.</w:t>
      </w:r>
    </w:p>
    <w:p w14:paraId="036BE691"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lastRenderedPageBreak/>
        <w:t xml:space="preserve">(2) Carinska tijela ne mogu obaviti carinjenje dok od inspektora iz stavka 1. ovoga </w:t>
      </w:r>
      <w:r w:rsidRPr="000B2181">
        <w:rPr>
          <w:rFonts w:ascii="Minion Pro" w:hAnsi="Minion Pro" w:hint="eastAsia"/>
          <w:color w:val="000000"/>
        </w:rPr>
        <w:t>č</w:t>
      </w:r>
      <w:r w:rsidRPr="000B2181">
        <w:rPr>
          <w:rFonts w:ascii="Minion Pro" w:hAnsi="Minion Pro"/>
          <w:color w:val="000000"/>
        </w:rPr>
        <w:t>lanka ne dobiju rješenje da pošiljka, u vezi sa zdravstvenom ispravnosti, odnosno sukladnosti, odgovara propisanim uvjetima za takve predmete opće uporabe.</w:t>
      </w:r>
    </w:p>
    <w:p w14:paraId="5D78EC57"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(3) Carinska tijela obvezna su, u okviru svojih prava i dužnosti, omogućiti inspektoru iz stavka 1. ovoga članka uvid u dokumentaciju i nesmetano obavljanje inspekcijskog nadzora nad zdravstvenom ispravnošću, odnosno sukladnošću pošiljaka, koje se nalaze pod carinskim nadzorom i pružiti pomoć u provođenju naređenih mjera.</w:t>
      </w:r>
    </w:p>
    <w:p w14:paraId="030FB122"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31.</w:t>
      </w:r>
    </w:p>
    <w:p w14:paraId="0C0B0B92"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Iznimno od članka 30. ovoga Zakona, carinska tijela mogu na zahtjev uvoznika iz treće države, na temelju suglasnosti sanitarnog inspektora, na granici ocariniti pošiljku i bez dokaza o njezinoj zdravstvenoj ispravnosti, odnosno sukladnosti ako je pošiljka podvrgnuta inspekcijskom nadzoru.</w:t>
      </w:r>
    </w:p>
    <w:p w14:paraId="1EC78595"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(2) Suglasnost iz stavka 1. ovoga članka dostavlja se inspektoru nadle</w:t>
      </w:r>
      <w:r w:rsidRPr="000B2181">
        <w:rPr>
          <w:rFonts w:ascii="Minion Pro" w:hAnsi="Minion Pro" w:hint="eastAsia"/>
          <w:color w:val="000000"/>
        </w:rPr>
        <w:t>ž</w:t>
      </w:r>
      <w:r w:rsidRPr="000B2181">
        <w:rPr>
          <w:rFonts w:ascii="Minion Pro" w:hAnsi="Minion Pro"/>
          <w:color w:val="000000"/>
        </w:rPr>
        <w:t>nom za obavljanje inspekcijskog nadzora u mjestu isporuke, odnosno skladi</w:t>
      </w:r>
      <w:r w:rsidRPr="000B2181">
        <w:rPr>
          <w:rFonts w:ascii="Minion Pro" w:hAnsi="Minion Pro" w:hint="eastAsia"/>
          <w:color w:val="000000"/>
        </w:rPr>
        <w:t>š</w:t>
      </w:r>
      <w:r w:rsidRPr="000B2181">
        <w:rPr>
          <w:rFonts w:ascii="Minion Pro" w:hAnsi="Minion Pro"/>
          <w:color w:val="000000"/>
        </w:rPr>
        <w:t>tenja. Po</w:t>
      </w:r>
      <w:r w:rsidRPr="000B2181">
        <w:rPr>
          <w:rFonts w:ascii="Minion Pro" w:hAnsi="Minion Pro" w:hint="eastAsia"/>
          <w:color w:val="000000"/>
        </w:rPr>
        <w:t>š</w:t>
      </w:r>
      <w:r w:rsidRPr="000B2181">
        <w:rPr>
          <w:rFonts w:ascii="Minion Pro" w:hAnsi="Minion Pro"/>
          <w:color w:val="000000"/>
        </w:rPr>
        <w:t>iljka ostaje pod nadzorom nadle</w:t>
      </w:r>
      <w:r w:rsidRPr="000B2181">
        <w:rPr>
          <w:rFonts w:ascii="Minion Pro" w:hAnsi="Minion Pro" w:hint="eastAsia"/>
          <w:color w:val="000000"/>
        </w:rPr>
        <w:t>ž</w:t>
      </w:r>
      <w:r w:rsidRPr="000B2181">
        <w:rPr>
          <w:rFonts w:ascii="Minion Pro" w:hAnsi="Minion Pro"/>
          <w:color w:val="000000"/>
        </w:rPr>
        <w:t xml:space="preserve">nog inspektora iz </w:t>
      </w:r>
      <w:r w:rsidRPr="000B2181">
        <w:rPr>
          <w:rFonts w:ascii="Minion Pro" w:hAnsi="Minion Pro" w:hint="eastAsia"/>
          <w:color w:val="000000"/>
        </w:rPr>
        <w:t>č</w:t>
      </w:r>
      <w:r w:rsidRPr="000B2181">
        <w:rPr>
          <w:rFonts w:ascii="Minion Pro" w:hAnsi="Minion Pro"/>
          <w:color w:val="000000"/>
        </w:rPr>
        <w:t>lanka 41. stavka 1. ovoga Zakona do dobivanja rezultata analiza.</w:t>
      </w:r>
    </w:p>
    <w:p w14:paraId="675C6FAC"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(3) Suglasnost iz stavka 1. ovoga članka sadrži i podatke o mjestu i uvjetima skladištenja, načinu prijevoza i obvezama skladištara i uvoznika iz treće države te druge uvjete važne za očuvanje zdravstvene ispravnosti, odnosno sukladnosti pošiljke.</w:t>
      </w:r>
    </w:p>
    <w:p w14:paraId="6035002C"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(4) Uvoznik iz treće države ne smije stavljati na tržište ni prerađivati pošiljku iz stavka 1. ovoga članka do donošenja rješenja kojim se utvrđuje da je pošiljka zdravstveno ispravna, odnosno sukladna.</w:t>
      </w:r>
    </w:p>
    <w:p w14:paraId="6C5482AE"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(5) Ako se laboratorijskim ispitivanjima utvrdi da pošiljka iz stavka 1. ovoga članka, u vezi zdravstvene ispravnosti, odnosno sukladnosti, ne ispunjava propisane uvjete, uvoznik će o svojemu trošku postupiti u skladu s rješenjem donesenim na temelju ovlasti iz članka 35. ovoga Zakona.</w:t>
      </w:r>
    </w:p>
    <w:p w14:paraId="6B2C6A93"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35.</w:t>
      </w:r>
    </w:p>
    <w:p w14:paraId="22017959"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U obavljanju inspekcijskog nadzora nad proizvodnjom i stavljanjem na tržište predmeta opće uporabe, a radi osiguranja zdravstvene ispravnosti, odnosno sukladnosti predmeta opće uporabe, nadle</w:t>
      </w:r>
      <w:r w:rsidRPr="000B2181">
        <w:rPr>
          <w:rFonts w:ascii="Minion Pro" w:hAnsi="Minion Pro" w:hint="eastAsia"/>
          <w:color w:val="000000"/>
        </w:rPr>
        <w:t>ž</w:t>
      </w:r>
      <w:r w:rsidRPr="000B2181">
        <w:rPr>
          <w:rFonts w:ascii="Minion Pro" w:hAnsi="Minion Pro"/>
          <w:color w:val="000000"/>
        </w:rPr>
        <w:t xml:space="preserve">ni inspektori iz </w:t>
      </w:r>
      <w:r w:rsidRPr="000B2181">
        <w:rPr>
          <w:rFonts w:ascii="Minion Pro" w:hAnsi="Minion Pro" w:hint="eastAsia"/>
          <w:color w:val="000000"/>
        </w:rPr>
        <w:t>č</w:t>
      </w:r>
      <w:r w:rsidRPr="000B2181">
        <w:rPr>
          <w:rFonts w:ascii="Minion Pro" w:hAnsi="Minion Pro"/>
          <w:color w:val="000000"/>
        </w:rPr>
        <w:t>lanka 41. stavka 1. ovoga Zakona imaju pravo i dužnost poduzimati sljedeće mjere:</w:t>
      </w:r>
    </w:p>
    <w:p w14:paraId="2D990D32"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privremeno zabraniti proizvodnju i stavljanje na tržište te uporabu predmeta opće uporabe za koje se posumnja da nisu zdravstveno ispravni, odnosno da nisu sukladni, dok se laboratorijskim ispitivanjima ne utvrdi njihova zdravstvena ispravnost, odnosno sukladnost,</w:t>
      </w:r>
    </w:p>
    <w:p w14:paraId="639C040A"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2. zabraniti proizvodnju, stavljanje na tržište i uporabu zdravstveno neispravnih, odnosno nesukladnih predmeta opće uporabe,</w:t>
      </w:r>
    </w:p>
    <w:p w14:paraId="7353DB68"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3. narediti uništenje zdravstveno neispravnih, odnosno nesukladnih predmeta opće uporabe,</w:t>
      </w:r>
    </w:p>
    <w:p w14:paraId="73151492"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4. narediti povlačenje s tržišta zdravstveno neispravnih, odnosno nesukladnih predmeta opće uporabe,</w:t>
      </w:r>
    </w:p>
    <w:p w14:paraId="0AC3258B"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lastRenderedPageBreak/>
        <w:t>5. narediti povrat zdravstveno neispravnog, odnosno nesukladnog predmeta opće uporabe proizvođaču u slučajevima kada to ne predstavlja ugrožavanje javnozdravstvenog interesa,</w:t>
      </w:r>
    </w:p>
    <w:p w14:paraId="7B840CC0"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6. narediti subjektu u poslovanju s predmetima opće uporabe da obavijesti potrošače o povlačenju zdravstveno neispravnih, odnosno nesukladnih predmeta opće uporabe,</w:t>
      </w:r>
    </w:p>
    <w:p w14:paraId="13EA17FD"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7. zabraniti uvoz zdravstveno neispravnih, odnosno nesukladnih predmeta opće uporabe te narediti njihovo vraćanje pošiljatelju ili uništenje ako se pošiljka ne može vratiti pošiljatelju,</w:t>
      </w:r>
    </w:p>
    <w:p w14:paraId="16A710AA"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8. narediti otklanjanje nedostataka u proizvodnji i u postupku stavljanja na tržište predmeta opće uporabe te odrediti rok za njihovo otklanjanje,</w:t>
      </w:r>
    </w:p>
    <w:p w14:paraId="223715BD"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9. privremeno zabraniti proizvodnju i stavljanje na tržište predmeta opće uporabe u slučaju neispunjavanja propisanih uvjeta, dok se isti ne ispune.</w:t>
      </w:r>
    </w:p>
    <w:p w14:paraId="3649AE2E"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(2) Mjere iz stavka 1. ovoga članka naređuju se rješenjem donesenim u upravnom postupku.</w:t>
      </w:r>
    </w:p>
    <w:p w14:paraId="43ABEF3B"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(3) Žalba protiv rješenja iz stavka 2. ovoga članka ne odgađa njegovo izvršenje.</w:t>
      </w:r>
    </w:p>
    <w:p w14:paraId="36058014"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(4) Nadle</w:t>
      </w:r>
      <w:r w:rsidRPr="000B2181">
        <w:rPr>
          <w:rFonts w:ascii="Minion Pro" w:hAnsi="Minion Pro" w:hint="eastAsia"/>
          <w:color w:val="000000"/>
        </w:rPr>
        <w:t>ž</w:t>
      </w:r>
      <w:r w:rsidRPr="000B2181">
        <w:rPr>
          <w:rFonts w:ascii="Minion Pro" w:hAnsi="Minion Pro"/>
          <w:color w:val="000000"/>
        </w:rPr>
        <w:t xml:space="preserve">ni inspektor iz </w:t>
      </w:r>
      <w:r w:rsidRPr="000B2181">
        <w:rPr>
          <w:rFonts w:ascii="Minion Pro" w:hAnsi="Minion Pro" w:hint="eastAsia"/>
          <w:color w:val="000000"/>
        </w:rPr>
        <w:t>č</w:t>
      </w:r>
      <w:r w:rsidRPr="000B2181">
        <w:rPr>
          <w:rFonts w:ascii="Minion Pro" w:hAnsi="Minion Pro"/>
          <w:color w:val="000000"/>
        </w:rPr>
        <w:t>lanka 41. stavka 1. ovoga Zakona naredit će mjeru iz stavka 1. točke 3. ovoga članka samo u krajnjem slučaju kada druge mjere nisu dovoljne za osiguranje zaštite zdravlja ljudi.</w:t>
      </w:r>
    </w:p>
    <w:p w14:paraId="0C0F4A59"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(5) U provedbi inspekcijskog nadzora iz članka 41. stavka 2. ovoga Zakona gospodarski inspektor će rješenjem nadziranoj pravnoj ili fizičkoj osobi zabraniti prodaju proizvoda bez propisno istaknute obavijesti o proizvodu, odnosno zabraniti prodaju proizvoda koji ne odgovaraju propisanoj kakvoći.</w:t>
      </w:r>
    </w:p>
    <w:p w14:paraId="41A3EBF5"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36.</w:t>
      </w:r>
    </w:p>
    <w:p w14:paraId="489FF59D"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Nadležni inspektori iz članka 41. stavka 1. ovoga Zakona prilikom obavljanja nadzora nad proizvodnjom i stavljanjem na tržište predmeta opće uporabe imaju pravo i dužnost mjere iz članka 35. ovoga Zakona izreći usmeno u slučaju:</w:t>
      </w:r>
    </w:p>
    <w:p w14:paraId="3B9E592F"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kada opasnost ili osnovana sumnja na opasnost za zdravlje ili život ljudi zahtijeva da se određena mjera poduzme odmah, bez odgađanja i</w:t>
      </w:r>
    </w:p>
    <w:p w14:paraId="44D02F0C"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2. kada postoji opasnost ili osnovana sumnja na opasnost od prikrivanja, zamjene ili uništenja predmeta opće uporabe, stvari ili dokaza ako se mjera osiguranja ne poduzme odmah.</w:t>
      </w:r>
    </w:p>
    <w:p w14:paraId="01A9CA70"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 xml:space="preserve">(2) Nadležni inspektori iz članka 41. stavka 1. ovoga Zakona, na zahtjev stranke, izdat će pisani </w:t>
      </w:r>
      <w:proofErr w:type="spellStart"/>
      <w:r w:rsidRPr="000B2181">
        <w:rPr>
          <w:rFonts w:ascii="Minion Pro" w:hAnsi="Minion Pro"/>
          <w:color w:val="000000"/>
        </w:rPr>
        <w:t>otpravak</w:t>
      </w:r>
      <w:proofErr w:type="spellEnd"/>
      <w:r w:rsidRPr="000B2181">
        <w:rPr>
          <w:rFonts w:ascii="Minion Pro" w:hAnsi="Minion Pro"/>
          <w:color w:val="000000"/>
        </w:rPr>
        <w:t xml:space="preserve"> usmenog rješenja u roku od osam dana. Usmeno rješenje mora se unijeti u zapisnik o izvršenom nadzoru.</w:t>
      </w:r>
    </w:p>
    <w:p w14:paraId="69C7CD74"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37.</w:t>
      </w:r>
    </w:p>
    <w:p w14:paraId="3121BFC6"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Subjektu u poslovanju s predmetima opće uporabe od kojeg se uzima uzorak za laboratorijska ispitivanja, zbog sumnje u njegovu zdravstvenu ispravnost, odnosno sukladnost, izreći će se mjera zabrane stavljanja na tržište tih predmeta, te svako raspolaganje tim predmetom za ljudsku uporabu do okončanja laboratorijskih ispitivanja.</w:t>
      </w:r>
    </w:p>
    <w:p w14:paraId="76C6CBB2"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lastRenderedPageBreak/>
        <w:t>(2) Mjera iz stavka 1. ovoga članka izriče se usmenim rješenjem, ako su ispunjeni uvjeti iz članka 36. stavka 1. ovoga Zakona. Na usmeno rješenje primjenjuju se odredbe članka 35. ovoga Zakona.</w:t>
      </w:r>
    </w:p>
    <w:p w14:paraId="4381516B"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(3) Nadležni inspektori iz članka 41. stavka 1. ovoga Zakona rješenjem o izvršenju odredit će izvršenje na način da se zdravstveno neispravni, odnosno nesukladni predmeti pod njegovim nadzorom na neškodljiv način unište:</w:t>
      </w:r>
    </w:p>
    <w:p w14:paraId="531D431F"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ako od predmeta prijeti neposredna opasnost za zdravlje ljudi,</w:t>
      </w:r>
    </w:p>
    <w:p w14:paraId="24A4E085"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2. ako vlasnik predmeta opće uporabe ne dostavi, u roku koji mu inspektor odredi, prijedlog za preradu u druge svrhe i</w:t>
      </w:r>
    </w:p>
    <w:p w14:paraId="64460324"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3. ako ne preradi predmet opće uporabe u roku koji mu odredi inspektor.</w:t>
      </w:r>
    </w:p>
    <w:p w14:paraId="6CF35816"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(4) Troškove u vezi s uništavanjem i preradom predmeta opće uporabe u druge svrhe snosi subjekt u poslovanju s predmetima opće uporabe koji je zdravstveno neispravan, odnosno nesukladan predmet opće uporabe stavio na tržište.</w:t>
      </w:r>
    </w:p>
    <w:p w14:paraId="4E87464B"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(5) Zdravstveno neispravni, odnosno nesukladni predmet opće uporabe uništava se na neškodljiv način sukladno posebnim propisima koji uređuju zaštitu okoliša i gospodarenje otpadom.</w:t>
      </w:r>
    </w:p>
    <w:p w14:paraId="36A0804A"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38.</w:t>
      </w:r>
    </w:p>
    <w:p w14:paraId="466676F1"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Ako se za zdravstveno neispravne, odnosno nesukladne predmete opće uporabe može pretpostaviti da se nalaze na tržištu Republike Hrvatske, ministarstvo nadležno za zdravlje je obvezno o tome obavijestiti nadležne inspektore i Europsku komisiju.</w:t>
      </w:r>
    </w:p>
    <w:p w14:paraId="63EDD025"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39.</w:t>
      </w:r>
    </w:p>
    <w:p w14:paraId="3556F80E" w14:textId="77777777" w:rsidR="004E7A56" w:rsidRPr="000B2181"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Ako nadležni inspektori iz članka 41. stavka 1. ovoga Zakona prilikom obavljanja nadzora nad proizvodnjom i stavljanjem na tržište predmeta opće uporabe pronađu zdravstveno neispravne, odnosno nesukladne predmete za koje se pretpostavlja da bi se mogli nalaziti na tržištu Republike Hrvatske, obvezni su o tome odmah obavijestiti ministarstvo nadležno za zdravlje koje o tome odmah obavještava ministarstvo nadležno za gospodarstvo, odnosno Europsku komisiju.</w:t>
      </w:r>
    </w:p>
    <w:p w14:paraId="54DFDD82" w14:textId="77777777" w:rsidR="004E7A56" w:rsidRPr="000B2181" w:rsidRDefault="004E7A56" w:rsidP="004E7A56">
      <w:pPr>
        <w:pStyle w:val="clanak"/>
        <w:spacing w:before="0" w:beforeAutospacing="0" w:after="225" w:afterAutospacing="0"/>
        <w:jc w:val="center"/>
        <w:textAlignment w:val="baseline"/>
        <w:rPr>
          <w:rFonts w:ascii="Minion Pro" w:hAnsi="Minion Pro"/>
          <w:color w:val="000000"/>
        </w:rPr>
      </w:pPr>
      <w:r w:rsidRPr="000B2181">
        <w:rPr>
          <w:rFonts w:ascii="Minion Pro" w:hAnsi="Minion Pro"/>
          <w:color w:val="000000"/>
        </w:rPr>
        <w:t>Članak 41.</w:t>
      </w:r>
    </w:p>
    <w:p w14:paraId="2B41A722" w14:textId="77777777" w:rsidR="004E7A56" w:rsidRDefault="004E7A56" w:rsidP="004E7A56">
      <w:pPr>
        <w:pStyle w:val="t-9-8"/>
        <w:spacing w:before="0" w:beforeAutospacing="0" w:after="225" w:afterAutospacing="0"/>
        <w:jc w:val="both"/>
        <w:textAlignment w:val="baseline"/>
        <w:rPr>
          <w:rFonts w:ascii="Minion Pro" w:hAnsi="Minion Pro"/>
          <w:color w:val="000000"/>
        </w:rPr>
      </w:pPr>
      <w:r w:rsidRPr="000B2181">
        <w:rPr>
          <w:rFonts w:ascii="Minion Pro" w:hAnsi="Minion Pro"/>
          <w:color w:val="000000"/>
        </w:rPr>
        <w:t>(1) Inspekcijski nadzor nad provedbom ovoga Zakona u obavljanju nadzora nad proizvodnjom i stavljanjem na tržište predmeta opće uporabe obavljaju nadle</w:t>
      </w:r>
      <w:r w:rsidRPr="000B2181">
        <w:rPr>
          <w:rFonts w:ascii="Minion Pro" w:hAnsi="Minion Pro" w:hint="eastAsia"/>
          <w:color w:val="000000"/>
        </w:rPr>
        <w:t>ž</w:t>
      </w:r>
      <w:r w:rsidRPr="000B2181">
        <w:rPr>
          <w:rFonts w:ascii="Minion Pro" w:hAnsi="Minion Pro"/>
          <w:color w:val="000000"/>
        </w:rPr>
        <w:t>ni sanitarni inspektori i sanitarni inspektori koji obavljaju inspekcijske poslove na grani</w:t>
      </w:r>
      <w:r w:rsidRPr="000B2181">
        <w:rPr>
          <w:rFonts w:ascii="Minion Pro" w:hAnsi="Minion Pro" w:hint="eastAsia"/>
          <w:color w:val="000000"/>
        </w:rPr>
        <w:t>č</w:t>
      </w:r>
      <w:r w:rsidRPr="000B2181">
        <w:rPr>
          <w:rFonts w:ascii="Minion Pro" w:hAnsi="Minion Pro"/>
          <w:color w:val="000000"/>
        </w:rPr>
        <w:t>nom prijelazu.</w:t>
      </w:r>
    </w:p>
    <w:sectPr w:rsidR="004E7A56" w:rsidSect="001763AE">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F177" w14:textId="77777777" w:rsidR="00B22CAE" w:rsidRDefault="00B22CAE" w:rsidP="00C25C66">
      <w:pPr>
        <w:spacing w:after="0" w:line="240" w:lineRule="auto"/>
      </w:pPr>
      <w:r>
        <w:separator/>
      </w:r>
    </w:p>
  </w:endnote>
  <w:endnote w:type="continuationSeparator" w:id="0">
    <w:p w14:paraId="1C58EDC2" w14:textId="77777777" w:rsidR="00B22CAE" w:rsidRDefault="00B22CAE" w:rsidP="00C2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FEDB" w14:textId="66C0B7B0" w:rsidR="00C25C66" w:rsidRDefault="00C25C66">
    <w:pPr>
      <w:pStyle w:val="Podnoje"/>
      <w:jc w:val="right"/>
    </w:pPr>
  </w:p>
  <w:p w14:paraId="1D9FA061" w14:textId="77777777" w:rsidR="00C25C66" w:rsidRDefault="00C25C6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7DDE" w14:textId="77777777" w:rsidR="00B22CAE" w:rsidRDefault="00B22CAE" w:rsidP="00C25C66">
      <w:pPr>
        <w:spacing w:after="0" w:line="240" w:lineRule="auto"/>
      </w:pPr>
      <w:r>
        <w:separator/>
      </w:r>
    </w:p>
  </w:footnote>
  <w:footnote w:type="continuationSeparator" w:id="0">
    <w:p w14:paraId="15AFE5BD" w14:textId="77777777" w:rsidR="00B22CAE" w:rsidRDefault="00B22CAE" w:rsidP="00C25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380121"/>
      <w:docPartObj>
        <w:docPartGallery w:val="Page Numbers (Top of Page)"/>
        <w:docPartUnique/>
      </w:docPartObj>
    </w:sdtPr>
    <w:sdtEndPr/>
    <w:sdtContent>
      <w:p w14:paraId="2796AACD" w14:textId="5108D580" w:rsidR="001763AE" w:rsidRDefault="001763AE">
        <w:pPr>
          <w:pStyle w:val="Zaglavlje"/>
          <w:jc w:val="center"/>
        </w:pPr>
        <w:r>
          <w:fldChar w:fldCharType="begin"/>
        </w:r>
        <w:r>
          <w:instrText>PAGE   \* MERGEFORMAT</w:instrText>
        </w:r>
        <w:r>
          <w:fldChar w:fldCharType="separate"/>
        </w:r>
        <w:r w:rsidR="009339D4">
          <w:rPr>
            <w:noProof/>
          </w:rPr>
          <w:t>14</w:t>
        </w:r>
        <w:r>
          <w:fldChar w:fldCharType="end"/>
        </w:r>
      </w:p>
    </w:sdtContent>
  </w:sdt>
  <w:p w14:paraId="60F52E9B" w14:textId="77777777" w:rsidR="001763AE" w:rsidRDefault="001763A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48A05430"/>
    <w:multiLevelType w:val="hybridMultilevel"/>
    <w:tmpl w:val="E74260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C"/>
    <w:rsid w:val="000B2181"/>
    <w:rsid w:val="001763AE"/>
    <w:rsid w:val="001844ED"/>
    <w:rsid w:val="001961D6"/>
    <w:rsid w:val="002418B8"/>
    <w:rsid w:val="002F1E0D"/>
    <w:rsid w:val="003419AD"/>
    <w:rsid w:val="003D57FE"/>
    <w:rsid w:val="004E7A56"/>
    <w:rsid w:val="0057045A"/>
    <w:rsid w:val="006947C5"/>
    <w:rsid w:val="00702DF0"/>
    <w:rsid w:val="007F125A"/>
    <w:rsid w:val="0080253C"/>
    <w:rsid w:val="00842D28"/>
    <w:rsid w:val="009339D4"/>
    <w:rsid w:val="00983847"/>
    <w:rsid w:val="00993522"/>
    <w:rsid w:val="00A144D0"/>
    <w:rsid w:val="00A163C9"/>
    <w:rsid w:val="00A33376"/>
    <w:rsid w:val="00A57409"/>
    <w:rsid w:val="00AE3A12"/>
    <w:rsid w:val="00B11BE3"/>
    <w:rsid w:val="00B22CAE"/>
    <w:rsid w:val="00B25F5B"/>
    <w:rsid w:val="00B73051"/>
    <w:rsid w:val="00BF4BDD"/>
    <w:rsid w:val="00C25C66"/>
    <w:rsid w:val="00C66441"/>
    <w:rsid w:val="00CA10D9"/>
    <w:rsid w:val="00D20B23"/>
    <w:rsid w:val="00D338B4"/>
    <w:rsid w:val="00D64A14"/>
    <w:rsid w:val="00DF5FDD"/>
    <w:rsid w:val="00E36851"/>
    <w:rsid w:val="00EA717F"/>
    <w:rsid w:val="00F52150"/>
    <w:rsid w:val="00FB511D"/>
    <w:rsid w:val="00FC01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1C73"/>
  <w15:chartTrackingRefBased/>
  <w15:docId w15:val="{6CB517A1-2672-48F9-8D3A-73B967C7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8025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025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025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025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025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80253C"/>
  </w:style>
  <w:style w:type="paragraph" w:customStyle="1" w:styleId="clanak-">
    <w:name w:val="clanak-"/>
    <w:basedOn w:val="Normal"/>
    <w:rsid w:val="008025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8025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025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8025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025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0253C"/>
  </w:style>
  <w:style w:type="paragraph" w:styleId="Tekstbalonia">
    <w:name w:val="Balloon Text"/>
    <w:basedOn w:val="Normal"/>
    <w:link w:val="TekstbaloniaChar"/>
    <w:uiPriority w:val="99"/>
    <w:semiHidden/>
    <w:unhideWhenUsed/>
    <w:rsid w:val="008025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253C"/>
    <w:rPr>
      <w:rFonts w:ascii="Segoe UI" w:hAnsi="Segoe UI" w:cs="Segoe UI"/>
      <w:sz w:val="18"/>
      <w:szCs w:val="18"/>
    </w:rPr>
  </w:style>
  <w:style w:type="character" w:styleId="Referencakomentara">
    <w:name w:val="annotation reference"/>
    <w:basedOn w:val="Zadanifontodlomka"/>
    <w:uiPriority w:val="99"/>
    <w:semiHidden/>
    <w:unhideWhenUsed/>
    <w:rsid w:val="0080253C"/>
    <w:rPr>
      <w:sz w:val="16"/>
      <w:szCs w:val="16"/>
    </w:rPr>
  </w:style>
  <w:style w:type="paragraph" w:styleId="Tekstkomentara">
    <w:name w:val="annotation text"/>
    <w:basedOn w:val="Normal"/>
    <w:link w:val="TekstkomentaraChar"/>
    <w:uiPriority w:val="99"/>
    <w:semiHidden/>
    <w:unhideWhenUsed/>
    <w:rsid w:val="0080253C"/>
    <w:pPr>
      <w:spacing w:line="240" w:lineRule="auto"/>
    </w:pPr>
    <w:rPr>
      <w:sz w:val="20"/>
      <w:szCs w:val="20"/>
    </w:rPr>
  </w:style>
  <w:style w:type="character" w:customStyle="1" w:styleId="TekstkomentaraChar">
    <w:name w:val="Tekst komentara Char"/>
    <w:basedOn w:val="Zadanifontodlomka"/>
    <w:link w:val="Tekstkomentara"/>
    <w:uiPriority w:val="99"/>
    <w:semiHidden/>
    <w:rsid w:val="0080253C"/>
    <w:rPr>
      <w:sz w:val="20"/>
      <w:szCs w:val="20"/>
    </w:rPr>
  </w:style>
  <w:style w:type="paragraph" w:styleId="Predmetkomentara">
    <w:name w:val="annotation subject"/>
    <w:basedOn w:val="Tekstkomentara"/>
    <w:next w:val="Tekstkomentara"/>
    <w:link w:val="PredmetkomentaraChar"/>
    <w:uiPriority w:val="99"/>
    <w:semiHidden/>
    <w:unhideWhenUsed/>
    <w:rsid w:val="0080253C"/>
    <w:rPr>
      <w:b/>
      <w:bCs/>
    </w:rPr>
  </w:style>
  <w:style w:type="character" w:customStyle="1" w:styleId="PredmetkomentaraChar">
    <w:name w:val="Predmet komentara Char"/>
    <w:basedOn w:val="TekstkomentaraChar"/>
    <w:link w:val="Predmetkomentara"/>
    <w:uiPriority w:val="99"/>
    <w:semiHidden/>
    <w:rsid w:val="0080253C"/>
    <w:rPr>
      <w:b/>
      <w:bCs/>
      <w:sz w:val="20"/>
      <w:szCs w:val="20"/>
    </w:rPr>
  </w:style>
  <w:style w:type="paragraph" w:styleId="Odlomakpopisa">
    <w:name w:val="List Paragraph"/>
    <w:basedOn w:val="Normal"/>
    <w:uiPriority w:val="34"/>
    <w:qFormat/>
    <w:rsid w:val="00A33376"/>
    <w:pPr>
      <w:spacing w:after="200" w:line="276" w:lineRule="auto"/>
      <w:ind w:left="720"/>
      <w:contextualSpacing/>
    </w:pPr>
  </w:style>
  <w:style w:type="paragraph" w:customStyle="1" w:styleId="Default">
    <w:name w:val="Default"/>
    <w:rsid w:val="002418B8"/>
    <w:pPr>
      <w:autoSpaceDE w:val="0"/>
      <w:autoSpaceDN w:val="0"/>
      <w:adjustRightInd w:val="0"/>
      <w:spacing w:after="0" w:line="240" w:lineRule="auto"/>
    </w:pPr>
    <w:rPr>
      <w:rFonts w:ascii="Calibri" w:hAnsi="Calibri" w:cs="Calibri"/>
      <w:color w:val="000000"/>
      <w:sz w:val="24"/>
      <w:szCs w:val="24"/>
    </w:rPr>
  </w:style>
  <w:style w:type="character" w:customStyle="1" w:styleId="zadanifontodlomka-000005">
    <w:name w:val="zadanifontodlomka-000005"/>
    <w:basedOn w:val="Zadanifontodlomka"/>
    <w:rsid w:val="00842D28"/>
    <w:rPr>
      <w:rFonts w:ascii="Times New Roman" w:hAnsi="Times New Roman" w:cs="Times New Roman" w:hint="default"/>
      <w:b w:val="0"/>
      <w:bCs w:val="0"/>
      <w:sz w:val="24"/>
      <w:szCs w:val="24"/>
    </w:rPr>
  </w:style>
  <w:style w:type="character" w:customStyle="1" w:styleId="defaultparagraphfont-000011">
    <w:name w:val="defaultparagraphfont-000011"/>
    <w:basedOn w:val="Zadanifontodlomka"/>
    <w:rsid w:val="00BF4BDD"/>
    <w:rPr>
      <w:rFonts w:ascii="Times New Roman" w:hAnsi="Times New Roman" w:cs="Times New Roman" w:hint="default"/>
      <w:b w:val="0"/>
      <w:bCs w:val="0"/>
      <w:color w:val="000000"/>
      <w:sz w:val="24"/>
      <w:szCs w:val="24"/>
    </w:rPr>
  </w:style>
  <w:style w:type="paragraph" w:customStyle="1" w:styleId="normal-000005">
    <w:name w:val="normal-000005"/>
    <w:basedOn w:val="Normal"/>
    <w:rsid w:val="00BF4BDD"/>
    <w:pPr>
      <w:shd w:val="clear" w:color="auto" w:fill="FFFFFF"/>
      <w:spacing w:after="0" w:line="240" w:lineRule="auto"/>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C25C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25C66"/>
  </w:style>
  <w:style w:type="paragraph" w:styleId="Podnoje">
    <w:name w:val="footer"/>
    <w:basedOn w:val="Normal"/>
    <w:link w:val="PodnojeChar"/>
    <w:uiPriority w:val="99"/>
    <w:unhideWhenUsed/>
    <w:rsid w:val="00C25C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25C66"/>
  </w:style>
  <w:style w:type="paragraph" w:customStyle="1" w:styleId="t-10-9-kurz-s">
    <w:name w:val="t-10-9-kurz-s"/>
    <w:basedOn w:val="Normal"/>
    <w:rsid w:val="00EA717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6914">
      <w:bodyDiv w:val="1"/>
      <w:marLeft w:val="0"/>
      <w:marRight w:val="0"/>
      <w:marTop w:val="0"/>
      <w:marBottom w:val="0"/>
      <w:divBdr>
        <w:top w:val="none" w:sz="0" w:space="0" w:color="auto"/>
        <w:left w:val="none" w:sz="0" w:space="0" w:color="auto"/>
        <w:bottom w:val="none" w:sz="0" w:space="0" w:color="auto"/>
        <w:right w:val="none" w:sz="0" w:space="0" w:color="auto"/>
      </w:divBdr>
      <w:divsChild>
        <w:div w:id="749929926">
          <w:marLeft w:val="0"/>
          <w:marRight w:val="0"/>
          <w:marTop w:val="300"/>
          <w:marBottom w:val="450"/>
          <w:divBdr>
            <w:top w:val="none" w:sz="0" w:space="0" w:color="auto"/>
            <w:left w:val="none" w:sz="0" w:space="0" w:color="auto"/>
            <w:bottom w:val="none" w:sz="0" w:space="0" w:color="auto"/>
            <w:right w:val="none" w:sz="0" w:space="0" w:color="auto"/>
          </w:divBdr>
          <w:divsChild>
            <w:div w:id="2043745066">
              <w:marLeft w:val="0"/>
              <w:marRight w:val="0"/>
              <w:marTop w:val="0"/>
              <w:marBottom w:val="0"/>
              <w:divBdr>
                <w:top w:val="none" w:sz="0" w:space="0" w:color="auto"/>
                <w:left w:val="none" w:sz="0" w:space="0" w:color="auto"/>
                <w:bottom w:val="none" w:sz="0" w:space="0" w:color="auto"/>
                <w:right w:val="none" w:sz="0" w:space="0" w:color="auto"/>
              </w:divBdr>
              <w:divsChild>
                <w:div w:id="199831021">
                  <w:marLeft w:val="0"/>
                  <w:marRight w:val="0"/>
                  <w:marTop w:val="0"/>
                  <w:marBottom w:val="0"/>
                  <w:divBdr>
                    <w:top w:val="none" w:sz="0" w:space="0" w:color="auto"/>
                    <w:left w:val="none" w:sz="0" w:space="0" w:color="auto"/>
                    <w:bottom w:val="none" w:sz="0" w:space="0" w:color="auto"/>
                    <w:right w:val="none" w:sz="0" w:space="0" w:color="auto"/>
                  </w:divBdr>
                  <w:divsChild>
                    <w:div w:id="676151611">
                      <w:marLeft w:val="0"/>
                      <w:marRight w:val="0"/>
                      <w:marTop w:val="0"/>
                      <w:marBottom w:val="0"/>
                      <w:divBdr>
                        <w:top w:val="none" w:sz="0" w:space="0" w:color="auto"/>
                        <w:left w:val="none" w:sz="0" w:space="0" w:color="auto"/>
                        <w:bottom w:val="none" w:sz="0" w:space="0" w:color="auto"/>
                        <w:right w:val="none" w:sz="0" w:space="0" w:color="auto"/>
                      </w:divBdr>
                      <w:divsChild>
                        <w:div w:id="138918632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3806</Words>
  <Characters>21697</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Bojan;Mario.Vukoja@miz.hr</dc:creator>
  <cp:keywords>MV</cp:keywords>
  <dc:description/>
  <cp:lastModifiedBy>Perčić Sandra</cp:lastModifiedBy>
  <cp:revision>3</cp:revision>
  <dcterms:created xsi:type="dcterms:W3CDTF">2018-10-15T11:12:00Z</dcterms:created>
  <dcterms:modified xsi:type="dcterms:W3CDTF">2018-10-15T11:13:00Z</dcterms:modified>
</cp:coreProperties>
</file>